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4AF1F" w14:textId="34E1D556" w:rsidR="001D138A" w:rsidRPr="001D138A" w:rsidRDefault="001D138A" w:rsidP="001D138A">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1D138A">
        <w:rPr>
          <w:rFonts w:asciiTheme="minorHAnsi" w:hAnsiTheme="minorHAnsi" w:cstheme="minorHAnsi"/>
          <w:b/>
          <w:sz w:val="24"/>
        </w:rPr>
        <w:t>3GPP TSG-RAN WG4 Meeting # 106bis</w:t>
      </w:r>
      <w:r w:rsidRPr="001D138A">
        <w:rPr>
          <w:rFonts w:asciiTheme="minorHAnsi" w:hAnsiTheme="minorHAnsi" w:cstheme="minorHAnsi" w:hint="eastAsia"/>
          <w:b/>
          <w:sz w:val="24"/>
        </w:rPr>
        <w:t>-</w:t>
      </w:r>
      <w:r w:rsidRPr="001D138A">
        <w:rPr>
          <w:rFonts w:asciiTheme="minorHAnsi" w:hAnsiTheme="minorHAnsi" w:cstheme="minorHAnsi"/>
          <w:b/>
          <w:sz w:val="24"/>
        </w:rPr>
        <w:t>e</w:t>
      </w:r>
      <w:r w:rsidRPr="001D138A">
        <w:rPr>
          <w:rFonts w:asciiTheme="minorHAnsi" w:hAnsiTheme="minorHAnsi" w:cstheme="minorHAnsi"/>
          <w:b/>
          <w:sz w:val="24"/>
        </w:rPr>
        <w:tab/>
      </w:r>
      <w:r w:rsidRPr="001D138A">
        <w:rPr>
          <w:rFonts w:asciiTheme="minorHAnsi" w:hAnsiTheme="minorHAnsi" w:cstheme="minorHAnsi"/>
          <w:b/>
          <w:sz w:val="24"/>
        </w:rPr>
        <w:tab/>
      </w:r>
      <w:r w:rsidRPr="001D138A">
        <w:rPr>
          <w:rFonts w:asciiTheme="minorHAnsi" w:hAnsiTheme="minorHAnsi" w:cstheme="minorHAnsi"/>
          <w:b/>
          <w:sz w:val="24"/>
        </w:rPr>
        <w:tab/>
      </w:r>
      <w:r w:rsidRPr="001D138A">
        <w:rPr>
          <w:rFonts w:asciiTheme="minorHAnsi" w:hAnsiTheme="minorHAnsi" w:cstheme="minorHAnsi"/>
          <w:b/>
          <w:sz w:val="24"/>
        </w:rPr>
        <w:tab/>
      </w:r>
      <w:r>
        <w:rPr>
          <w:rFonts w:asciiTheme="minorHAnsi" w:hAnsiTheme="minorHAnsi" w:cstheme="minorHAnsi"/>
          <w:b/>
          <w:sz w:val="24"/>
        </w:rPr>
        <w:t xml:space="preserve">                                                                            </w:t>
      </w:r>
      <w:r w:rsidR="00C10F6A" w:rsidRPr="00C10F6A">
        <w:rPr>
          <w:rFonts w:asciiTheme="minorHAnsi" w:hAnsiTheme="minorHAnsi" w:cstheme="minorHAnsi"/>
          <w:b/>
          <w:sz w:val="24"/>
        </w:rPr>
        <w:t>R4-2304235</w:t>
      </w:r>
    </w:p>
    <w:p w14:paraId="5C6EF627" w14:textId="77777777" w:rsidR="001D138A" w:rsidRPr="001D138A" w:rsidRDefault="001D138A" w:rsidP="001D138A">
      <w:pPr>
        <w:tabs>
          <w:tab w:val="left" w:pos="1985"/>
        </w:tabs>
        <w:ind w:left="1980" w:hanging="1980"/>
        <w:rPr>
          <w:rFonts w:asciiTheme="minorHAnsi" w:hAnsiTheme="minorHAnsi" w:cstheme="minorHAnsi"/>
          <w:b/>
          <w:sz w:val="24"/>
        </w:rPr>
      </w:pPr>
      <w:r w:rsidRPr="001D138A">
        <w:rPr>
          <w:rFonts w:asciiTheme="minorHAnsi" w:hAnsiTheme="minorHAnsi" w:cstheme="minorHAnsi"/>
          <w:b/>
          <w:sz w:val="24"/>
        </w:rPr>
        <w:t>Online, April 17 – April 26, 2023</w:t>
      </w:r>
    </w:p>
    <w:p w14:paraId="0133FF23" w14:textId="5B8431CF" w:rsidR="0037119B" w:rsidRPr="007861AF" w:rsidRDefault="0037119B" w:rsidP="004F2CB8">
      <w:pPr>
        <w:tabs>
          <w:tab w:val="left" w:pos="1985"/>
        </w:tabs>
        <w:ind w:left="1980" w:hanging="1980"/>
        <w:rPr>
          <w:rStyle w:val="a4"/>
          <w:rFonts w:asciiTheme="minorHAnsi" w:hAnsiTheme="minorHAnsi" w:cstheme="minorHAnsi"/>
          <w:lang w:val="en-GB"/>
        </w:rPr>
      </w:pPr>
      <w:r w:rsidRPr="007861AF">
        <w:rPr>
          <w:rFonts w:asciiTheme="minorHAnsi" w:hAnsiTheme="minorHAnsi" w:cstheme="minorHAnsi"/>
          <w:b/>
          <w:sz w:val="24"/>
        </w:rPr>
        <w:t>Title:</w:t>
      </w:r>
      <w:r w:rsidRPr="007861AF">
        <w:rPr>
          <w:rFonts w:asciiTheme="minorHAnsi" w:hAnsiTheme="minorHAnsi" w:cstheme="minorHAnsi"/>
          <w:sz w:val="24"/>
        </w:rPr>
        <w:t xml:space="preserve"> </w:t>
      </w:r>
      <w:r w:rsidRPr="007861AF">
        <w:rPr>
          <w:rFonts w:asciiTheme="minorHAnsi" w:hAnsiTheme="minorHAnsi" w:cstheme="minorHAnsi"/>
          <w:sz w:val="24"/>
        </w:rPr>
        <w:tab/>
      </w:r>
      <w:r w:rsidR="009376EF">
        <w:rPr>
          <w:rFonts w:asciiTheme="minorHAnsi" w:hAnsiTheme="minorHAnsi" w:cstheme="minorHAnsi"/>
          <w:sz w:val="24"/>
        </w:rPr>
        <w:t xml:space="preserve">Discussion on </w:t>
      </w:r>
      <w:proofErr w:type="spellStart"/>
      <w:r w:rsidR="00FC6FA1">
        <w:rPr>
          <w:rFonts w:asciiTheme="minorHAnsi" w:hAnsiTheme="minorHAnsi" w:cstheme="minorHAnsi"/>
          <w:sz w:val="24"/>
        </w:rPr>
        <w:t>Sidelink</w:t>
      </w:r>
      <w:proofErr w:type="spellEnd"/>
      <w:r w:rsidR="00FC6FA1">
        <w:rPr>
          <w:rFonts w:asciiTheme="minorHAnsi" w:hAnsiTheme="minorHAnsi" w:cstheme="minorHAnsi"/>
          <w:sz w:val="24"/>
        </w:rPr>
        <w:t xml:space="preserve"> </w:t>
      </w:r>
      <w:r w:rsidR="004D566E">
        <w:rPr>
          <w:rFonts w:asciiTheme="minorHAnsi" w:hAnsiTheme="minorHAnsi" w:cstheme="minorHAnsi"/>
          <w:sz w:val="24"/>
        </w:rPr>
        <w:t xml:space="preserve">Positioning </w:t>
      </w:r>
    </w:p>
    <w:p w14:paraId="42CF830F" w14:textId="57D542DA" w:rsidR="0037119B" w:rsidRPr="007861AF" w:rsidRDefault="0037119B" w:rsidP="000F698D">
      <w:pPr>
        <w:tabs>
          <w:tab w:val="left" w:pos="1985"/>
        </w:tabs>
        <w:ind w:left="1990" w:hangingChars="826" w:hanging="1990"/>
        <w:rPr>
          <w:rStyle w:val="a4"/>
          <w:rFonts w:asciiTheme="minorHAnsi" w:hAnsiTheme="minorHAnsi" w:cstheme="minorHAnsi"/>
          <w:lang w:val="en-GB"/>
        </w:rPr>
      </w:pPr>
      <w:r w:rsidRPr="007861AF">
        <w:rPr>
          <w:rFonts w:asciiTheme="minorHAnsi" w:hAnsiTheme="minorHAnsi" w:cstheme="minorHAnsi"/>
          <w:b/>
          <w:sz w:val="24"/>
        </w:rPr>
        <w:t xml:space="preserve">Source: </w:t>
      </w:r>
      <w:r w:rsidRPr="007861AF">
        <w:rPr>
          <w:rFonts w:asciiTheme="minorHAnsi" w:hAnsiTheme="minorHAnsi" w:cstheme="minorHAnsi"/>
          <w:b/>
          <w:sz w:val="24"/>
        </w:rPr>
        <w:tab/>
      </w:r>
      <w:r w:rsidR="00717748" w:rsidRPr="007861AF">
        <w:rPr>
          <w:rStyle w:val="a4"/>
          <w:rFonts w:asciiTheme="minorHAnsi" w:hAnsiTheme="minorHAnsi" w:cstheme="minorHAnsi"/>
          <w:lang w:val="en-GB"/>
        </w:rPr>
        <w:t>Intel</w:t>
      </w:r>
      <w:r w:rsidR="005528D7" w:rsidRPr="007861AF">
        <w:rPr>
          <w:rStyle w:val="a4"/>
          <w:rFonts w:asciiTheme="minorHAnsi" w:hAnsiTheme="minorHAnsi" w:cstheme="minorHAnsi"/>
          <w:lang w:val="en-GB"/>
        </w:rPr>
        <w:t xml:space="preserve"> Corporation</w:t>
      </w:r>
    </w:p>
    <w:p w14:paraId="2DE3A9C6" w14:textId="477450F3" w:rsidR="0037119B" w:rsidRPr="007861AF" w:rsidRDefault="0037119B" w:rsidP="004F2CB8">
      <w:pPr>
        <w:tabs>
          <w:tab w:val="left" w:pos="1985"/>
        </w:tabs>
        <w:rPr>
          <w:rStyle w:val="a4"/>
          <w:rFonts w:asciiTheme="minorHAnsi" w:hAnsiTheme="minorHAnsi" w:cstheme="minorHAnsi"/>
          <w:lang w:val="en-GB"/>
        </w:rPr>
      </w:pPr>
      <w:r w:rsidRPr="007861AF">
        <w:rPr>
          <w:rFonts w:asciiTheme="minorHAnsi" w:hAnsiTheme="minorHAnsi" w:cstheme="minorHAnsi"/>
          <w:b/>
          <w:sz w:val="24"/>
        </w:rPr>
        <w:t>Agenda item:</w:t>
      </w:r>
      <w:r w:rsidRPr="007861AF">
        <w:rPr>
          <w:rFonts w:asciiTheme="minorHAnsi" w:hAnsiTheme="minorHAnsi" w:cstheme="minorHAnsi"/>
          <w:sz w:val="24"/>
        </w:rPr>
        <w:tab/>
      </w:r>
      <w:r w:rsidR="00D019D5">
        <w:rPr>
          <w:rFonts w:asciiTheme="minorHAnsi" w:hAnsiTheme="minorHAnsi" w:cstheme="minorHAnsi"/>
          <w:sz w:val="24"/>
        </w:rPr>
        <w:t>5</w:t>
      </w:r>
      <w:r w:rsidR="00F10AFE" w:rsidRPr="007861AF">
        <w:rPr>
          <w:rFonts w:asciiTheme="minorHAnsi" w:hAnsiTheme="minorHAnsi" w:cstheme="minorHAnsi"/>
          <w:sz w:val="24"/>
        </w:rPr>
        <w:t>.</w:t>
      </w:r>
      <w:r w:rsidR="00B20373" w:rsidRPr="007861AF">
        <w:rPr>
          <w:rFonts w:asciiTheme="minorHAnsi" w:hAnsiTheme="minorHAnsi" w:cstheme="minorHAnsi"/>
          <w:sz w:val="24"/>
        </w:rPr>
        <w:t>2</w:t>
      </w:r>
      <w:r w:rsidR="00D019D5">
        <w:rPr>
          <w:rFonts w:asciiTheme="minorHAnsi" w:hAnsiTheme="minorHAnsi" w:cstheme="minorHAnsi"/>
          <w:sz w:val="24"/>
        </w:rPr>
        <w:t>3</w:t>
      </w:r>
      <w:r w:rsidR="00B20373" w:rsidRPr="007861AF">
        <w:rPr>
          <w:rFonts w:asciiTheme="minorHAnsi" w:hAnsiTheme="minorHAnsi" w:cstheme="minorHAnsi"/>
          <w:sz w:val="24"/>
        </w:rPr>
        <w:t>.</w:t>
      </w:r>
      <w:r w:rsidR="00765AA9">
        <w:rPr>
          <w:rFonts w:asciiTheme="minorHAnsi" w:hAnsiTheme="minorHAnsi" w:cstheme="minorHAnsi"/>
          <w:sz w:val="24"/>
        </w:rPr>
        <w:t>3</w:t>
      </w:r>
      <w:r w:rsidR="00D019D5">
        <w:rPr>
          <w:rFonts w:asciiTheme="minorHAnsi" w:hAnsiTheme="minorHAnsi" w:cstheme="minorHAnsi"/>
          <w:sz w:val="24"/>
        </w:rPr>
        <w:t>.2</w:t>
      </w:r>
    </w:p>
    <w:p w14:paraId="11F4CF46" w14:textId="77777777" w:rsidR="0037119B" w:rsidRPr="007861AF" w:rsidRDefault="0037119B" w:rsidP="004F2CB8">
      <w:pPr>
        <w:tabs>
          <w:tab w:val="left" w:pos="1985"/>
        </w:tabs>
        <w:ind w:left="1980" w:hanging="1980"/>
        <w:rPr>
          <w:rStyle w:val="a4"/>
          <w:rFonts w:asciiTheme="minorHAnsi" w:hAnsiTheme="minorHAnsi" w:cstheme="minorHAnsi"/>
          <w:lang w:val="en-GB"/>
        </w:rPr>
      </w:pPr>
      <w:r w:rsidRPr="007861AF">
        <w:rPr>
          <w:rFonts w:asciiTheme="minorHAnsi" w:hAnsiTheme="minorHAnsi" w:cstheme="minorHAnsi"/>
          <w:b/>
          <w:sz w:val="24"/>
        </w:rPr>
        <w:t>Document for:</w:t>
      </w:r>
      <w:r w:rsidRPr="007861AF">
        <w:rPr>
          <w:rFonts w:asciiTheme="minorHAnsi" w:hAnsiTheme="minorHAnsi" w:cstheme="minorHAnsi"/>
          <w:sz w:val="24"/>
        </w:rPr>
        <w:tab/>
      </w:r>
      <w:r w:rsidR="00A13A86" w:rsidRPr="007861AF">
        <w:rPr>
          <w:rFonts w:asciiTheme="minorHAnsi" w:hAnsiTheme="minorHAnsi" w:cstheme="minorHAnsi"/>
          <w:sz w:val="24"/>
          <w:lang w:eastAsia="zh-CN"/>
        </w:rPr>
        <w:t>D</w:t>
      </w:r>
      <w:r w:rsidR="00673233" w:rsidRPr="007861AF">
        <w:rPr>
          <w:rFonts w:asciiTheme="minorHAnsi" w:hAnsiTheme="minorHAnsi" w:cstheme="minorHAnsi"/>
          <w:sz w:val="24"/>
          <w:lang w:eastAsia="zh-CN"/>
        </w:rPr>
        <w:t>iscussion</w:t>
      </w:r>
    </w:p>
    <w:p w14:paraId="77C068B3" w14:textId="77777777" w:rsidR="00DD5AE1" w:rsidRPr="007861AF" w:rsidRDefault="00CD7DBF" w:rsidP="004F2CB8">
      <w:pPr>
        <w:pStyle w:val="Heading1"/>
        <w:rPr>
          <w:rFonts w:asciiTheme="minorHAnsi" w:eastAsia="SimSun" w:hAnsiTheme="minorHAnsi" w:cstheme="minorHAnsi"/>
          <w:lang w:eastAsia="zh-CN"/>
        </w:rPr>
      </w:pPr>
      <w:r w:rsidRPr="007861AF">
        <w:rPr>
          <w:rFonts w:asciiTheme="minorHAnsi" w:eastAsia="SimSun" w:hAnsiTheme="minorHAnsi" w:cstheme="minorHAnsi"/>
          <w:lang w:eastAsia="zh-CN"/>
        </w:rPr>
        <w:t>Introduction</w:t>
      </w:r>
    </w:p>
    <w:p w14:paraId="30B50EC5" w14:textId="1108B54B" w:rsidR="00FF056C" w:rsidRPr="00FF056C" w:rsidRDefault="00FF056C" w:rsidP="00FF056C">
      <w:pPr>
        <w:rPr>
          <w:rFonts w:asciiTheme="minorHAnsi" w:hAnsiTheme="minorHAnsi" w:cstheme="minorHAnsi"/>
          <w:lang w:eastAsia="zh-CN"/>
        </w:rPr>
      </w:pPr>
      <w:r w:rsidRPr="00FF056C">
        <w:rPr>
          <w:rFonts w:asciiTheme="minorHAnsi" w:hAnsiTheme="minorHAnsi" w:cstheme="minorHAnsi"/>
          <w:lang w:eastAsia="zh-CN"/>
        </w:rPr>
        <w:t>In RAN#9</w:t>
      </w:r>
      <w:r>
        <w:rPr>
          <w:rFonts w:asciiTheme="minorHAnsi" w:hAnsiTheme="minorHAnsi" w:cstheme="minorHAnsi"/>
          <w:lang w:eastAsia="zh-CN"/>
        </w:rPr>
        <w:t>8</w:t>
      </w:r>
      <w:r w:rsidRPr="00FF056C">
        <w:rPr>
          <w:rFonts w:asciiTheme="minorHAnsi" w:hAnsiTheme="minorHAnsi" w:cstheme="minorHAnsi"/>
          <w:lang w:eastAsia="zh-CN"/>
        </w:rPr>
        <w:t>-e, the WID “</w:t>
      </w:r>
      <w:r w:rsidR="00CA558D" w:rsidRPr="00CA558D">
        <w:rPr>
          <w:rFonts w:asciiTheme="minorHAnsi" w:hAnsiTheme="minorHAnsi" w:cstheme="minorHAnsi"/>
          <w:lang w:eastAsia="zh-CN"/>
        </w:rPr>
        <w:t>New WID on Expanded and Improved NR Positioning</w:t>
      </w:r>
      <w:r w:rsidRPr="00FF056C">
        <w:rPr>
          <w:rFonts w:asciiTheme="minorHAnsi" w:hAnsiTheme="minorHAnsi" w:cstheme="minorHAnsi"/>
          <w:lang w:eastAsia="zh-CN"/>
        </w:rPr>
        <w:t xml:space="preserve">” </w:t>
      </w:r>
      <w:r w:rsidR="009855F3">
        <w:rPr>
          <w:rFonts w:asciiTheme="minorHAnsi" w:hAnsiTheme="minorHAnsi" w:cstheme="minorHAnsi"/>
          <w:lang w:eastAsia="zh-CN"/>
        </w:rPr>
        <w:t>[</w:t>
      </w:r>
      <w:r w:rsidR="00EB2B3B">
        <w:rPr>
          <w:rFonts w:asciiTheme="minorHAnsi" w:hAnsiTheme="minorHAnsi" w:cstheme="minorHAnsi"/>
          <w:lang w:eastAsia="zh-CN"/>
        </w:rPr>
        <w:t>1</w:t>
      </w:r>
      <w:r w:rsidR="009855F3" w:rsidRPr="00CA558D">
        <w:rPr>
          <w:rFonts w:asciiTheme="minorHAnsi" w:hAnsiTheme="minorHAnsi" w:cstheme="minorHAnsi"/>
          <w:lang w:eastAsia="zh-CN"/>
        </w:rPr>
        <w:t xml:space="preserve">] </w:t>
      </w:r>
      <w:r w:rsidRPr="00FF056C">
        <w:rPr>
          <w:rFonts w:asciiTheme="minorHAnsi" w:hAnsiTheme="minorHAnsi" w:cstheme="minorHAnsi"/>
          <w:lang w:eastAsia="zh-CN"/>
        </w:rPr>
        <w:t xml:space="preserve">was </w:t>
      </w:r>
      <w:r w:rsidR="002B10CB">
        <w:rPr>
          <w:rFonts w:asciiTheme="minorHAnsi" w:hAnsiTheme="minorHAnsi" w:cstheme="minorHAnsi"/>
          <w:lang w:eastAsia="zh-CN"/>
        </w:rPr>
        <w:t>approved</w:t>
      </w:r>
      <w:r w:rsidRPr="00FF056C">
        <w:rPr>
          <w:rFonts w:asciiTheme="minorHAnsi" w:hAnsiTheme="minorHAnsi" w:cstheme="minorHAnsi"/>
          <w:lang w:eastAsia="zh-CN"/>
        </w:rPr>
        <w:t xml:space="preserve">. </w:t>
      </w:r>
    </w:p>
    <w:p w14:paraId="7E43458D" w14:textId="052EE394" w:rsidR="00104FDD" w:rsidRPr="007861AF" w:rsidRDefault="00FF056C" w:rsidP="000678DD">
      <w:pPr>
        <w:rPr>
          <w:rFonts w:asciiTheme="minorHAnsi" w:hAnsiTheme="minorHAnsi" w:cstheme="minorHAnsi"/>
          <w:lang w:eastAsia="zh-CN"/>
        </w:rPr>
      </w:pPr>
      <w:r w:rsidRPr="00FF056C">
        <w:rPr>
          <w:rFonts w:asciiTheme="minorHAnsi" w:hAnsiTheme="minorHAnsi" w:cstheme="minorHAnsi"/>
          <w:lang w:eastAsia="zh-CN"/>
        </w:rPr>
        <w:t xml:space="preserve">The objectives for the core part </w:t>
      </w:r>
      <w:r w:rsidR="00915FC0">
        <w:rPr>
          <w:rFonts w:asciiTheme="minorHAnsi" w:hAnsiTheme="minorHAnsi" w:cstheme="minorHAnsi"/>
          <w:lang w:eastAsia="zh-CN"/>
        </w:rPr>
        <w:t>depending on</w:t>
      </w:r>
      <w:r w:rsidRPr="00FF056C">
        <w:rPr>
          <w:rFonts w:asciiTheme="minorHAnsi" w:hAnsiTheme="minorHAnsi" w:cstheme="minorHAnsi"/>
          <w:lang w:eastAsia="zh-CN"/>
        </w:rPr>
        <w:t xml:space="preserve"> RAN4 are</w:t>
      </w:r>
      <w:r w:rsidR="00814376">
        <w:rPr>
          <w:rFonts w:asciiTheme="minorHAnsi" w:hAnsiTheme="minorHAnsi" w:cstheme="minorHAnsi"/>
          <w:lang w:eastAsia="zh-CN"/>
        </w:rPr>
        <w:t xml:space="preserve"> </w:t>
      </w:r>
      <w:r w:rsidR="00915FC0">
        <w:rPr>
          <w:rFonts w:asciiTheme="minorHAnsi" w:hAnsiTheme="minorHAnsi" w:cstheme="minorHAnsi"/>
          <w:lang w:eastAsia="zh-CN"/>
        </w:rPr>
        <w:t>highlighted as below</w:t>
      </w:r>
      <w:r w:rsidR="00814376">
        <w:rPr>
          <w:rFonts w:asciiTheme="minorHAnsi" w:hAnsiTheme="minorHAnsi" w:cstheme="minorHAnsi"/>
          <w:lang w:eastAsia="zh-CN"/>
        </w:rPr>
        <w:t xml:space="preserve">: </w:t>
      </w:r>
    </w:p>
    <w:tbl>
      <w:tblPr>
        <w:tblStyle w:val="TableGrid"/>
        <w:tblW w:w="0" w:type="auto"/>
        <w:tblLook w:val="04A0" w:firstRow="1" w:lastRow="0" w:firstColumn="1" w:lastColumn="0" w:noHBand="0" w:noVBand="1"/>
      </w:tblPr>
      <w:tblGrid>
        <w:gridCol w:w="10457"/>
      </w:tblGrid>
      <w:tr w:rsidR="00104FDD" w:rsidRPr="007861AF" w14:paraId="4BA422E2" w14:textId="77777777" w:rsidTr="00104FDD">
        <w:tc>
          <w:tcPr>
            <w:tcW w:w="10457" w:type="dxa"/>
          </w:tcPr>
          <w:p w14:paraId="14FB8148" w14:textId="77777777" w:rsidR="00915FC0" w:rsidRPr="000B6020" w:rsidRDefault="00915FC0" w:rsidP="00697822">
            <w:pPr>
              <w:numPr>
                <w:ilvl w:val="0"/>
                <w:numId w:val="20"/>
              </w:numPr>
              <w:spacing w:after="0" w:line="276" w:lineRule="auto"/>
              <w:ind w:left="714" w:hanging="357"/>
              <w:rPr>
                <w:lang w:val="en-US" w:eastAsia="ko-KR"/>
              </w:rPr>
            </w:pPr>
            <w:r w:rsidRPr="00077148">
              <w:rPr>
                <w:lang w:val="en-US" w:eastAsia="ko-KR"/>
              </w:rPr>
              <w:t xml:space="preserve">Specify solutions for support of </w:t>
            </w:r>
            <w:proofErr w:type="spellStart"/>
            <w:r w:rsidRPr="000B6020">
              <w:rPr>
                <w:lang w:val="en-US" w:eastAsia="ko-KR"/>
              </w:rPr>
              <w:t>sidelink</w:t>
            </w:r>
            <w:proofErr w:type="spellEnd"/>
            <w:r w:rsidRPr="000B6020">
              <w:rPr>
                <w:lang w:val="en-US" w:eastAsia="ko-KR"/>
              </w:rPr>
              <w:t xml:space="preserve"> positioning (including ranging) in NR systems, including the following [RAN1, RAN2, RAN3, RAN4]:</w:t>
            </w:r>
          </w:p>
          <w:p w14:paraId="0F9B55D7" w14:textId="77777777" w:rsidR="00915FC0" w:rsidRPr="000B6020" w:rsidRDefault="00915FC0" w:rsidP="00697822">
            <w:pPr>
              <w:numPr>
                <w:ilvl w:val="1"/>
                <w:numId w:val="20"/>
              </w:numPr>
              <w:spacing w:after="0" w:line="276" w:lineRule="auto"/>
              <w:rPr>
                <w:lang w:val="en-US" w:eastAsia="ko-KR"/>
              </w:rPr>
            </w:pPr>
            <w:r w:rsidRPr="000B6020">
              <w:rPr>
                <w:lang w:val="en-US" w:eastAsia="ko-KR"/>
              </w:rPr>
              <w:t xml:space="preserve">Specify SL PRS for support of </w:t>
            </w:r>
            <w:proofErr w:type="spellStart"/>
            <w:r w:rsidRPr="000B6020">
              <w:rPr>
                <w:lang w:val="en-US" w:eastAsia="ko-KR"/>
              </w:rPr>
              <w:t>sidelink</w:t>
            </w:r>
            <w:proofErr w:type="spellEnd"/>
            <w:r w:rsidRPr="000B6020">
              <w:rPr>
                <w:lang w:val="en-US"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5538D2CD" w14:textId="77777777" w:rsidR="00915FC0" w:rsidRPr="000B6020" w:rsidRDefault="00915FC0" w:rsidP="00697822">
            <w:pPr>
              <w:numPr>
                <w:ilvl w:val="2"/>
                <w:numId w:val="20"/>
              </w:numPr>
              <w:spacing w:after="0" w:line="276" w:lineRule="auto"/>
              <w:rPr>
                <w:lang w:val="en-US" w:eastAsia="ko-KR"/>
              </w:rPr>
            </w:pPr>
            <w:r w:rsidRPr="000B6020">
              <w:rPr>
                <w:lang w:val="en-US" w:eastAsia="ko-KR"/>
              </w:rPr>
              <w:t>Specify support for SL PRS bandwidths of up to 100 MHz in FR1 spectrum.</w:t>
            </w:r>
          </w:p>
          <w:p w14:paraId="7FFBD710" w14:textId="77777777" w:rsidR="00915FC0" w:rsidRPr="000B6020" w:rsidRDefault="00915FC0" w:rsidP="00697822">
            <w:pPr>
              <w:numPr>
                <w:ilvl w:val="2"/>
                <w:numId w:val="20"/>
              </w:numPr>
              <w:spacing w:after="0" w:line="276" w:lineRule="auto"/>
              <w:rPr>
                <w:lang w:val="en-US" w:eastAsia="ko-KR"/>
              </w:rPr>
            </w:pPr>
            <w:r w:rsidRPr="000B6020">
              <w:rPr>
                <w:lang w:val="en-US" w:eastAsia="ko-KR"/>
              </w:rPr>
              <w:t xml:space="preserve">NOTE: SL PRS transmission in FR2 is not precluded but no FR2 specific aspects will be specified. </w:t>
            </w:r>
          </w:p>
          <w:p w14:paraId="7B7683C9" w14:textId="77777777" w:rsidR="00915FC0" w:rsidRPr="000B6020" w:rsidRDefault="00915FC0" w:rsidP="00697822">
            <w:pPr>
              <w:numPr>
                <w:ilvl w:val="1"/>
                <w:numId w:val="20"/>
              </w:numPr>
              <w:spacing w:after="0" w:line="276" w:lineRule="auto"/>
              <w:rPr>
                <w:rFonts w:eastAsia="MS Mincho"/>
                <w:lang w:val="en-US" w:eastAsia="ko-KR"/>
              </w:rPr>
            </w:pPr>
            <w:r w:rsidRPr="000B6020">
              <w:rPr>
                <w:lang w:val="en-US" w:eastAsia="ko-KR"/>
              </w:rPr>
              <w:t>Specify measurements to support RTT-type solutions using SL, SL-</w:t>
            </w:r>
            <w:proofErr w:type="spellStart"/>
            <w:r w:rsidRPr="000B6020">
              <w:rPr>
                <w:lang w:val="en-US" w:eastAsia="ko-KR"/>
              </w:rPr>
              <w:t>AoA</w:t>
            </w:r>
            <w:proofErr w:type="spellEnd"/>
            <w:r w:rsidRPr="000B6020">
              <w:rPr>
                <w:lang w:val="en-US" w:eastAsia="ko-KR"/>
              </w:rPr>
              <w:t>,</w:t>
            </w:r>
            <w:r w:rsidRPr="000B6020">
              <w:rPr>
                <w:color w:val="00B0F0"/>
                <w:lang w:val="en-US" w:eastAsia="ko-KR"/>
              </w:rPr>
              <w:t xml:space="preserve"> </w:t>
            </w:r>
            <w:r w:rsidRPr="000B6020">
              <w:rPr>
                <w:lang w:val="en-US" w:eastAsia="ko-KR"/>
              </w:rPr>
              <w:t>and SL-TDOA [RAN1, RAN2].</w:t>
            </w:r>
          </w:p>
          <w:p w14:paraId="0CAAA358" w14:textId="77777777" w:rsidR="00915FC0" w:rsidRPr="000B6020" w:rsidRDefault="00915FC0" w:rsidP="00697822">
            <w:pPr>
              <w:numPr>
                <w:ilvl w:val="1"/>
                <w:numId w:val="20"/>
              </w:numPr>
              <w:spacing w:after="0" w:line="276" w:lineRule="auto"/>
              <w:rPr>
                <w:rFonts w:eastAsia="MS Mincho"/>
                <w:lang w:val="en-US" w:eastAsia="ko-KR"/>
              </w:rPr>
            </w:pPr>
            <w:r w:rsidRPr="000B6020">
              <w:rPr>
                <w:lang w:val="en-US" w:eastAsia="ko-KR"/>
              </w:rPr>
              <w:t>Specify support of resource allocation for SL PRS:</w:t>
            </w:r>
          </w:p>
          <w:p w14:paraId="09491B0C" w14:textId="77777777" w:rsidR="00915FC0" w:rsidRPr="00077148" w:rsidRDefault="00915FC0" w:rsidP="00697822">
            <w:pPr>
              <w:numPr>
                <w:ilvl w:val="2"/>
                <w:numId w:val="20"/>
              </w:numPr>
              <w:spacing w:after="0" w:line="276" w:lineRule="auto"/>
              <w:rPr>
                <w:rFonts w:eastAsia="MS Mincho"/>
                <w:lang w:val="en-US" w:eastAsia="ko-KR"/>
              </w:rPr>
            </w:pPr>
            <w:r w:rsidRPr="000B6020">
              <w:rPr>
                <w:lang w:val="en-US" w:eastAsia="ko-KR"/>
              </w:rPr>
              <w:t>Including resource allocation Scheme 1 and Scheme 2, where Scheme 1 corresponds to a network-centric SL PRS resource</w:t>
            </w:r>
            <w:r w:rsidRPr="00077148">
              <w:rPr>
                <w:lang w:val="en-US" w:eastAsia="ko-KR"/>
              </w:rPr>
              <w:t xml:space="preserve"> allocation and Scheme 2 corresponds to UE autonomous SL PRS resource allocation [RAN1].</w:t>
            </w:r>
          </w:p>
          <w:p w14:paraId="549F580D" w14:textId="77777777" w:rsidR="00915FC0" w:rsidRPr="00077148" w:rsidRDefault="00915FC0" w:rsidP="00697822">
            <w:pPr>
              <w:numPr>
                <w:ilvl w:val="3"/>
                <w:numId w:val="20"/>
              </w:numPr>
              <w:spacing w:after="0" w:line="276" w:lineRule="auto"/>
              <w:rPr>
                <w:rFonts w:eastAsia="MS Mincho"/>
                <w:lang w:val="en-US" w:eastAsia="ko-KR"/>
              </w:rPr>
            </w:pPr>
            <w:r w:rsidRPr="00077148">
              <w:rPr>
                <w:lang w:val="en-US" w:eastAsia="ko-KR"/>
              </w:rPr>
              <w:t xml:space="preserve">For resource allocation mechanism for SL PRS in Scheme 2: </w:t>
            </w:r>
          </w:p>
          <w:p w14:paraId="0001C983" w14:textId="77777777" w:rsidR="00915FC0" w:rsidRPr="00801262" w:rsidRDefault="00915FC0" w:rsidP="00697822">
            <w:pPr>
              <w:numPr>
                <w:ilvl w:val="4"/>
                <w:numId w:val="20"/>
              </w:numPr>
              <w:spacing w:after="0"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5F9C5172" w14:textId="77777777" w:rsidR="00915FC0" w:rsidRPr="00A75785" w:rsidRDefault="00915FC0" w:rsidP="00697822">
            <w:pPr>
              <w:numPr>
                <w:ilvl w:val="4"/>
                <w:numId w:val="20"/>
              </w:numPr>
              <w:spacing w:after="0"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0AED7EBA" w14:textId="77777777" w:rsidR="00915FC0" w:rsidRPr="00077148" w:rsidRDefault="00915FC0" w:rsidP="00697822">
            <w:pPr>
              <w:numPr>
                <w:ilvl w:val="2"/>
                <w:numId w:val="20"/>
              </w:numPr>
              <w:spacing w:after="0"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54234DA8" w14:textId="77777777" w:rsidR="00915FC0" w:rsidRPr="00077148" w:rsidRDefault="00915FC0" w:rsidP="00697822">
            <w:pPr>
              <w:numPr>
                <w:ilvl w:val="3"/>
                <w:numId w:val="20"/>
              </w:numPr>
              <w:spacing w:after="0" w:line="276" w:lineRule="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696706B0" w14:textId="77777777" w:rsidR="00915FC0" w:rsidRPr="00077148" w:rsidRDefault="00915FC0" w:rsidP="00697822">
            <w:pPr>
              <w:numPr>
                <w:ilvl w:val="1"/>
                <w:numId w:val="20"/>
              </w:numPr>
              <w:spacing w:after="0"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307873EB" w14:textId="77777777" w:rsidR="00915FC0" w:rsidRPr="00077148" w:rsidRDefault="00915FC0" w:rsidP="00697822">
            <w:pPr>
              <w:numPr>
                <w:ilvl w:val="1"/>
                <w:numId w:val="20"/>
              </w:numPr>
              <w:spacing w:after="0"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1803BA04" w14:textId="77777777" w:rsidR="00915FC0" w:rsidRPr="00077148" w:rsidRDefault="00915FC0" w:rsidP="00697822">
            <w:pPr>
              <w:numPr>
                <w:ilvl w:val="1"/>
                <w:numId w:val="20"/>
              </w:numPr>
              <w:spacing w:after="0" w:line="276" w:lineRule="auto"/>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203F568" w14:textId="77777777" w:rsidR="00915FC0" w:rsidRPr="00077148" w:rsidRDefault="00915FC0" w:rsidP="00697822">
            <w:pPr>
              <w:numPr>
                <w:ilvl w:val="2"/>
                <w:numId w:val="20"/>
              </w:numPr>
              <w:spacing w:after="0" w:line="276" w:lineRule="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 xml:space="preserve">Protocol for </w:t>
            </w:r>
            <w:proofErr w:type="spellStart"/>
            <w:r w:rsidRPr="001859ED">
              <w:rPr>
                <w:lang w:eastAsia="zh-CN"/>
              </w:rPr>
              <w:t>Sidelink</w:t>
            </w:r>
            <w:proofErr w:type="spellEnd"/>
            <w:r w:rsidRPr="001859ED">
              <w:rPr>
                <w:lang w:eastAsia="zh-CN"/>
              </w:rPr>
              <w:t xml:space="preserve"> positioning procedures (</w:t>
            </w:r>
            <w:r>
              <w:rPr>
                <w:lang w:eastAsia="zh-CN"/>
              </w:rPr>
              <w:t>SLPP))</w:t>
            </w:r>
            <w:r w:rsidRPr="00077148">
              <w:rPr>
                <w:lang w:val="en-US" w:eastAsia="ko-KR"/>
              </w:rPr>
              <w:t>.</w:t>
            </w:r>
          </w:p>
          <w:p w14:paraId="4CEA7B56" w14:textId="77777777" w:rsidR="00915FC0" w:rsidRPr="007A761F" w:rsidRDefault="00915FC0" w:rsidP="00697822">
            <w:pPr>
              <w:numPr>
                <w:ilvl w:val="2"/>
                <w:numId w:val="20"/>
              </w:numPr>
              <w:spacing w:after="0" w:line="276" w:lineRule="auto"/>
              <w:rPr>
                <w:lang w:val="en-US"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5A8A62F0" w14:textId="77777777" w:rsidR="00915FC0" w:rsidRDefault="00915FC0" w:rsidP="00697822">
            <w:pPr>
              <w:numPr>
                <w:ilvl w:val="1"/>
                <w:numId w:val="20"/>
              </w:numPr>
              <w:spacing w:after="0" w:line="276" w:lineRule="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proofErr w:type="spellStart"/>
            <w:r w:rsidRPr="00594268">
              <w:rPr>
                <w:lang w:val="en-US" w:eastAsia="ko-KR"/>
              </w:rPr>
              <w:t>sidelink</w:t>
            </w:r>
            <w:proofErr w:type="spellEnd"/>
            <w:r w:rsidRPr="00594268">
              <w:rPr>
                <w:lang w:val="en-US" w:eastAsia="ko-KR"/>
              </w:rPr>
              <w:t xml:space="preserve"> positioning and ranging service authorizations as needed. [RAN3, RAN2] </w:t>
            </w:r>
          </w:p>
          <w:p w14:paraId="0A028315" w14:textId="77777777" w:rsidR="00915FC0" w:rsidRPr="000B6020" w:rsidRDefault="00915FC0" w:rsidP="00697822">
            <w:pPr>
              <w:numPr>
                <w:ilvl w:val="1"/>
                <w:numId w:val="20"/>
              </w:numPr>
              <w:spacing w:after="0" w:line="276" w:lineRule="auto"/>
              <w:rPr>
                <w:lang w:val="en-US" w:eastAsia="ko-KR"/>
              </w:rPr>
            </w:pPr>
            <w:r w:rsidRPr="000B6020">
              <w:rPr>
                <w:lang w:val="en-US" w:eastAsia="ko-KR"/>
              </w:rPr>
              <w:t>Specify corresponding new core requirements, as well as identifying and specify the impact on the existing RAN4 specification, including RRM measurements and procedures [RAN4].</w:t>
            </w:r>
          </w:p>
          <w:p w14:paraId="1D6B73B4" w14:textId="77777777" w:rsidR="00915FC0" w:rsidRDefault="00915FC0" w:rsidP="00915FC0">
            <w:pPr>
              <w:spacing w:after="0" w:line="276" w:lineRule="auto"/>
              <w:ind w:left="720"/>
              <w:rPr>
                <w:rFonts w:eastAsia="MS Mincho"/>
                <w:lang w:val="en-US" w:eastAsia="ko-KR"/>
              </w:rPr>
            </w:pPr>
          </w:p>
          <w:p w14:paraId="11217577" w14:textId="18595D80" w:rsidR="00104FDD" w:rsidRPr="00915FC0" w:rsidRDefault="00104FDD" w:rsidP="00A33622">
            <w:pPr>
              <w:spacing w:after="0"/>
              <w:rPr>
                <w:rFonts w:eastAsia="MS Mincho"/>
                <w:lang w:val="en-US" w:eastAsia="ko-KR"/>
              </w:rPr>
            </w:pPr>
          </w:p>
        </w:tc>
      </w:tr>
    </w:tbl>
    <w:p w14:paraId="7099ED48" w14:textId="6A5F26AF" w:rsidR="003E204F" w:rsidRPr="00FF056C" w:rsidRDefault="003E204F" w:rsidP="003E204F">
      <w:pPr>
        <w:rPr>
          <w:rFonts w:asciiTheme="minorHAnsi" w:hAnsiTheme="minorHAnsi" w:cstheme="minorHAnsi"/>
          <w:lang w:eastAsia="zh-CN"/>
        </w:rPr>
      </w:pPr>
      <w:bookmarkStart w:id="3" w:name="OLE_LINK1"/>
      <w:bookmarkStart w:id="4" w:name="OLE_LINK2"/>
      <w:r>
        <w:rPr>
          <w:rFonts w:asciiTheme="minorHAnsi" w:hAnsiTheme="minorHAnsi" w:cstheme="minorHAnsi"/>
          <w:lang w:eastAsia="zh-CN"/>
        </w:rPr>
        <w:lastRenderedPageBreak/>
        <w:t>And in last RAN4 meeting the high-level general aspects of this WI was agreed in [</w:t>
      </w:r>
      <w:r w:rsidR="00444937">
        <w:rPr>
          <w:rFonts w:asciiTheme="minorHAnsi" w:hAnsiTheme="minorHAnsi" w:cstheme="minorHAnsi"/>
          <w:lang w:eastAsia="zh-CN"/>
        </w:rPr>
        <w:t>2,</w:t>
      </w:r>
      <w:r>
        <w:rPr>
          <w:rFonts w:asciiTheme="minorHAnsi" w:hAnsiTheme="minorHAnsi" w:cstheme="minorHAnsi"/>
          <w:lang w:eastAsia="zh-CN"/>
        </w:rPr>
        <w:t xml:space="preserve">R4 WF].  </w:t>
      </w:r>
      <w:r w:rsidRPr="00FF056C">
        <w:rPr>
          <w:rFonts w:asciiTheme="minorHAnsi" w:hAnsiTheme="minorHAnsi" w:cstheme="minorHAnsi"/>
          <w:lang w:eastAsia="zh-CN"/>
        </w:rPr>
        <w:t xml:space="preserve">In this contribution we </w:t>
      </w:r>
      <w:r>
        <w:rPr>
          <w:rFonts w:asciiTheme="minorHAnsi" w:hAnsiTheme="minorHAnsi" w:cstheme="minorHAnsi"/>
          <w:lang w:eastAsia="zh-CN"/>
        </w:rPr>
        <w:t xml:space="preserve">will provide further considerations on RRM requirements for Rel18 </w:t>
      </w:r>
      <w:proofErr w:type="spellStart"/>
      <w:r>
        <w:rPr>
          <w:rFonts w:asciiTheme="minorHAnsi" w:hAnsiTheme="minorHAnsi" w:cstheme="minorHAnsi"/>
          <w:lang w:eastAsia="zh-CN"/>
        </w:rPr>
        <w:t>sidelink</w:t>
      </w:r>
      <w:proofErr w:type="spellEnd"/>
      <w:r>
        <w:rPr>
          <w:rFonts w:asciiTheme="minorHAnsi" w:hAnsiTheme="minorHAnsi" w:cstheme="minorHAnsi"/>
          <w:lang w:eastAsia="zh-CN"/>
        </w:rPr>
        <w:t xml:space="preserve"> positioning based on latest RAN1’s agreements [</w:t>
      </w:r>
      <w:r w:rsidR="00444937">
        <w:rPr>
          <w:rFonts w:asciiTheme="minorHAnsi" w:hAnsiTheme="minorHAnsi" w:cstheme="minorHAnsi"/>
          <w:lang w:eastAsia="zh-CN"/>
        </w:rPr>
        <w:t>3</w:t>
      </w:r>
      <w:r>
        <w:rPr>
          <w:rFonts w:asciiTheme="minorHAnsi" w:hAnsiTheme="minorHAnsi" w:cstheme="minorHAnsi"/>
          <w:lang w:eastAsia="zh-CN"/>
        </w:rPr>
        <w:t>].</w:t>
      </w:r>
    </w:p>
    <w:p w14:paraId="37EAFFD4" w14:textId="4EFF7714" w:rsidR="00040A4B" w:rsidRPr="007861AF" w:rsidRDefault="00040A4B" w:rsidP="002A4079">
      <w:pPr>
        <w:pStyle w:val="Heading1"/>
        <w:rPr>
          <w:rFonts w:asciiTheme="minorHAnsi" w:eastAsia="SimSun" w:hAnsiTheme="minorHAnsi" w:cstheme="minorHAnsi"/>
          <w:lang w:eastAsia="zh-CN"/>
        </w:rPr>
      </w:pPr>
      <w:r w:rsidRPr="007861AF">
        <w:rPr>
          <w:rFonts w:asciiTheme="minorHAnsi" w:eastAsia="SimSun" w:hAnsiTheme="minorHAnsi" w:cstheme="minorHAnsi"/>
          <w:lang w:eastAsia="zh-CN"/>
        </w:rPr>
        <w:t>Discussion</w:t>
      </w:r>
    </w:p>
    <w:p w14:paraId="7DC995CF" w14:textId="31289F2D" w:rsidR="00EF503D" w:rsidRDefault="00A864E6" w:rsidP="00EF503D">
      <w:pPr>
        <w:pStyle w:val="Heading2"/>
        <w:ind w:left="1418" w:hanging="1418"/>
        <w:rPr>
          <w:rFonts w:asciiTheme="minorHAnsi" w:hAnsiTheme="minorHAnsi" w:cstheme="minorHAnsi"/>
          <w:lang w:eastAsia="zh-CN"/>
        </w:rPr>
      </w:pPr>
      <w:r>
        <w:rPr>
          <w:rFonts w:asciiTheme="minorHAnsi" w:hAnsiTheme="minorHAnsi" w:cstheme="minorHAnsi"/>
          <w:lang w:eastAsia="zh-CN"/>
        </w:rPr>
        <w:t>General using scenarios</w:t>
      </w:r>
    </w:p>
    <w:p w14:paraId="5B5804A5" w14:textId="1EA6BDBC" w:rsidR="00D27E3F" w:rsidRDefault="005C225E" w:rsidP="000862DF">
      <w:pPr>
        <w:rPr>
          <w:rFonts w:asciiTheme="minorHAnsi" w:hAnsiTheme="minorHAnsi" w:cstheme="minorHAnsi"/>
          <w:lang w:eastAsia="zh-CN"/>
        </w:rPr>
      </w:pPr>
      <w:r w:rsidRPr="007861AF">
        <w:rPr>
          <w:rFonts w:asciiTheme="minorHAnsi" w:hAnsiTheme="minorHAnsi" w:cstheme="minorHAnsi"/>
          <w:lang w:eastAsia="zh-CN"/>
        </w:rPr>
        <w:t xml:space="preserve">This </w:t>
      </w:r>
      <w:r w:rsidR="00A6166A">
        <w:rPr>
          <w:rFonts w:asciiTheme="minorHAnsi" w:hAnsiTheme="minorHAnsi" w:cstheme="minorHAnsi"/>
          <w:lang w:eastAsia="zh-CN"/>
        </w:rPr>
        <w:t>objective</w:t>
      </w:r>
      <w:r w:rsidRPr="007861AF">
        <w:rPr>
          <w:rFonts w:asciiTheme="minorHAnsi" w:hAnsiTheme="minorHAnsi" w:cstheme="minorHAnsi"/>
          <w:lang w:eastAsia="zh-CN"/>
        </w:rPr>
        <w:t xml:space="preserve"> is </w:t>
      </w:r>
      <w:r w:rsidR="00FE13A6">
        <w:rPr>
          <w:rFonts w:asciiTheme="minorHAnsi" w:hAnsiTheme="minorHAnsi" w:cstheme="minorHAnsi"/>
          <w:lang w:eastAsia="zh-CN"/>
        </w:rPr>
        <w:t xml:space="preserve">to </w:t>
      </w:r>
      <w:r w:rsidR="0091429A">
        <w:rPr>
          <w:rFonts w:asciiTheme="minorHAnsi" w:hAnsiTheme="minorHAnsi" w:cstheme="minorHAnsi"/>
          <w:lang w:eastAsia="zh-CN"/>
        </w:rPr>
        <w:t xml:space="preserve">specify the </w:t>
      </w:r>
      <w:r w:rsidR="0091429A" w:rsidRPr="00C25A64">
        <w:rPr>
          <w:rFonts w:asciiTheme="minorHAnsi" w:hAnsiTheme="minorHAnsi" w:cstheme="minorHAnsi"/>
          <w:lang w:eastAsia="zh-CN"/>
        </w:rPr>
        <w:t xml:space="preserve">solutions to support of </w:t>
      </w:r>
      <w:proofErr w:type="spellStart"/>
      <w:r w:rsidR="0091429A" w:rsidRPr="00C25A64">
        <w:rPr>
          <w:rFonts w:asciiTheme="minorHAnsi" w:hAnsiTheme="minorHAnsi" w:cstheme="minorHAnsi"/>
          <w:lang w:eastAsia="zh-CN"/>
        </w:rPr>
        <w:t>sidelink</w:t>
      </w:r>
      <w:proofErr w:type="spellEnd"/>
      <w:r w:rsidR="0091429A" w:rsidRPr="00C25A64">
        <w:rPr>
          <w:rFonts w:asciiTheme="minorHAnsi" w:hAnsiTheme="minorHAnsi" w:cstheme="minorHAnsi"/>
          <w:lang w:eastAsia="zh-CN"/>
        </w:rPr>
        <w:t xml:space="preserve"> positioning (including ranging) in NR systems. Thus</w:t>
      </w:r>
      <w:r w:rsidR="00D143CB">
        <w:rPr>
          <w:rFonts w:asciiTheme="minorHAnsi" w:hAnsiTheme="minorHAnsi" w:cstheme="minorHAnsi"/>
          <w:lang w:eastAsia="zh-CN"/>
        </w:rPr>
        <w:t>,</w:t>
      </w:r>
      <w:r w:rsidR="0091429A" w:rsidRPr="00C25A64">
        <w:rPr>
          <w:rFonts w:asciiTheme="minorHAnsi" w:hAnsiTheme="minorHAnsi" w:cstheme="minorHAnsi"/>
          <w:lang w:eastAsia="zh-CN"/>
        </w:rPr>
        <w:t xml:space="preserve"> from physical layer design </w:t>
      </w:r>
      <w:r w:rsidR="00E22B22" w:rsidRPr="00C25A64">
        <w:rPr>
          <w:rFonts w:asciiTheme="minorHAnsi" w:hAnsiTheme="minorHAnsi" w:cstheme="minorHAnsi"/>
          <w:lang w:eastAsia="zh-CN"/>
        </w:rPr>
        <w:t>perspective, the</w:t>
      </w:r>
      <w:r w:rsidR="00FE13A6">
        <w:rPr>
          <w:rFonts w:asciiTheme="minorHAnsi" w:hAnsiTheme="minorHAnsi" w:cstheme="minorHAnsi"/>
          <w:lang w:eastAsia="zh-CN"/>
        </w:rPr>
        <w:t xml:space="preserve"> new </w:t>
      </w:r>
      <w:r w:rsidR="00BD68E4">
        <w:rPr>
          <w:rFonts w:asciiTheme="minorHAnsi" w:hAnsiTheme="minorHAnsi" w:cstheme="minorHAnsi"/>
          <w:lang w:eastAsia="zh-CN"/>
        </w:rPr>
        <w:t xml:space="preserve">measurement reference signal and procedure for positioning </w:t>
      </w:r>
      <w:r w:rsidR="00C96BA0">
        <w:rPr>
          <w:rFonts w:asciiTheme="minorHAnsi" w:hAnsiTheme="minorHAnsi" w:cstheme="minorHAnsi"/>
          <w:lang w:eastAsia="zh-CN"/>
        </w:rPr>
        <w:t>of</w:t>
      </w:r>
      <w:r w:rsidR="00BD68E4">
        <w:rPr>
          <w:rFonts w:asciiTheme="minorHAnsi" w:hAnsiTheme="minorHAnsi" w:cstheme="minorHAnsi"/>
          <w:lang w:eastAsia="zh-CN"/>
        </w:rPr>
        <w:t xml:space="preserve"> </w:t>
      </w:r>
      <w:proofErr w:type="spellStart"/>
      <w:r w:rsidR="00BD68E4">
        <w:rPr>
          <w:rFonts w:asciiTheme="minorHAnsi" w:hAnsiTheme="minorHAnsi" w:cstheme="minorHAnsi"/>
          <w:lang w:eastAsia="zh-CN"/>
        </w:rPr>
        <w:t>sidelink</w:t>
      </w:r>
      <w:proofErr w:type="spellEnd"/>
      <w:r w:rsidR="00E22B22">
        <w:rPr>
          <w:rFonts w:asciiTheme="minorHAnsi" w:hAnsiTheme="minorHAnsi" w:cstheme="minorHAnsi"/>
          <w:lang w:eastAsia="zh-CN"/>
        </w:rPr>
        <w:t xml:space="preserve"> shall be </w:t>
      </w:r>
      <w:r w:rsidR="002C07D8">
        <w:rPr>
          <w:rFonts w:asciiTheme="minorHAnsi" w:hAnsiTheme="minorHAnsi" w:cstheme="minorHAnsi"/>
          <w:lang w:eastAsia="zh-CN"/>
        </w:rPr>
        <w:t>designed by RAN1/2</w:t>
      </w:r>
      <w:r w:rsidR="00BD68E4">
        <w:rPr>
          <w:rFonts w:asciiTheme="minorHAnsi" w:hAnsiTheme="minorHAnsi" w:cstheme="minorHAnsi"/>
          <w:lang w:eastAsia="zh-CN"/>
        </w:rPr>
        <w:t>.</w:t>
      </w:r>
      <w:r w:rsidR="002C07D8">
        <w:rPr>
          <w:rFonts w:asciiTheme="minorHAnsi" w:hAnsiTheme="minorHAnsi" w:cstheme="minorHAnsi"/>
          <w:lang w:eastAsia="zh-CN"/>
        </w:rPr>
        <w:t xml:space="preserve"> </w:t>
      </w:r>
      <w:r w:rsidR="005277AB">
        <w:rPr>
          <w:rFonts w:asciiTheme="minorHAnsi" w:hAnsiTheme="minorHAnsi" w:cstheme="minorHAnsi"/>
          <w:lang w:eastAsia="zh-CN"/>
        </w:rPr>
        <w:t>T</w:t>
      </w:r>
      <w:r w:rsidR="002C07D8">
        <w:rPr>
          <w:rFonts w:asciiTheme="minorHAnsi" w:hAnsiTheme="minorHAnsi" w:cstheme="minorHAnsi"/>
          <w:lang w:eastAsia="zh-CN"/>
        </w:rPr>
        <w:t xml:space="preserve">he significant </w:t>
      </w:r>
      <w:r w:rsidR="001F32E1">
        <w:rPr>
          <w:rFonts w:asciiTheme="minorHAnsi" w:hAnsiTheme="minorHAnsi" w:cstheme="minorHAnsi"/>
          <w:lang w:eastAsia="zh-CN"/>
        </w:rPr>
        <w:t>standardization works</w:t>
      </w:r>
      <w:r w:rsidR="005277AB">
        <w:rPr>
          <w:rFonts w:asciiTheme="minorHAnsi" w:hAnsiTheme="minorHAnsi" w:cstheme="minorHAnsi"/>
          <w:lang w:eastAsia="zh-CN"/>
        </w:rPr>
        <w:t xml:space="preserve"> in RAN4</w:t>
      </w:r>
      <w:r w:rsidR="001F32E1">
        <w:rPr>
          <w:rFonts w:asciiTheme="minorHAnsi" w:hAnsiTheme="minorHAnsi" w:cstheme="minorHAnsi"/>
          <w:lang w:eastAsia="zh-CN"/>
        </w:rPr>
        <w:t xml:space="preserve"> are also expected</w:t>
      </w:r>
      <w:r w:rsidR="00695AA5">
        <w:rPr>
          <w:rFonts w:asciiTheme="minorHAnsi" w:hAnsiTheme="minorHAnsi" w:cstheme="minorHAnsi"/>
          <w:lang w:eastAsia="zh-CN"/>
        </w:rPr>
        <w:t xml:space="preserve">. For an example, the measurement reporting requirements </w:t>
      </w:r>
      <w:r w:rsidR="006933C8">
        <w:rPr>
          <w:rFonts w:asciiTheme="minorHAnsi" w:hAnsiTheme="minorHAnsi" w:cstheme="minorHAnsi"/>
          <w:lang w:eastAsia="zh-CN"/>
        </w:rPr>
        <w:t xml:space="preserve">for the different positioning method </w:t>
      </w:r>
      <w:r w:rsidR="005277AB">
        <w:rPr>
          <w:rFonts w:asciiTheme="minorHAnsi" w:hAnsiTheme="minorHAnsi" w:cstheme="minorHAnsi"/>
          <w:lang w:eastAsia="zh-CN"/>
        </w:rPr>
        <w:t>(e.g.</w:t>
      </w:r>
      <w:r w:rsidR="00B72010">
        <w:rPr>
          <w:rFonts w:asciiTheme="minorHAnsi" w:hAnsiTheme="minorHAnsi" w:cstheme="minorHAnsi"/>
          <w:lang w:eastAsia="zh-CN"/>
        </w:rPr>
        <w:t>SL-</w:t>
      </w:r>
      <w:r w:rsidR="00D75828">
        <w:rPr>
          <w:rFonts w:asciiTheme="minorHAnsi" w:hAnsiTheme="minorHAnsi" w:cstheme="minorHAnsi"/>
          <w:lang w:eastAsia="zh-CN"/>
        </w:rPr>
        <w:t>RTT</w:t>
      </w:r>
      <w:r w:rsidR="00D75828" w:rsidRPr="0031061A">
        <w:rPr>
          <w:rFonts w:asciiTheme="minorHAnsi" w:hAnsiTheme="minorHAnsi" w:cstheme="minorHAnsi"/>
          <w:lang w:eastAsia="zh-CN"/>
        </w:rPr>
        <w:t>, SL-</w:t>
      </w:r>
      <w:proofErr w:type="spellStart"/>
      <w:r w:rsidR="00D75828" w:rsidRPr="0031061A">
        <w:rPr>
          <w:rFonts w:asciiTheme="minorHAnsi" w:hAnsiTheme="minorHAnsi" w:cstheme="minorHAnsi"/>
          <w:lang w:eastAsia="zh-CN"/>
        </w:rPr>
        <w:t>AoA</w:t>
      </w:r>
      <w:proofErr w:type="spellEnd"/>
      <w:r w:rsidR="00D75828" w:rsidRPr="0031061A">
        <w:rPr>
          <w:rFonts w:asciiTheme="minorHAnsi" w:hAnsiTheme="minorHAnsi" w:cstheme="minorHAnsi"/>
          <w:lang w:eastAsia="zh-CN"/>
        </w:rPr>
        <w:t>, and SL-TDOA</w:t>
      </w:r>
      <w:r w:rsidR="00D348F2">
        <w:rPr>
          <w:rFonts w:asciiTheme="minorHAnsi" w:hAnsiTheme="minorHAnsi" w:cstheme="minorHAnsi"/>
          <w:lang w:eastAsia="zh-CN"/>
        </w:rPr>
        <w:t xml:space="preserve">, </w:t>
      </w:r>
      <w:proofErr w:type="spellStart"/>
      <w:r w:rsidR="00D348F2">
        <w:rPr>
          <w:rFonts w:asciiTheme="minorHAnsi" w:hAnsiTheme="minorHAnsi" w:cstheme="minorHAnsi"/>
          <w:lang w:eastAsia="zh-CN"/>
        </w:rPr>
        <w:t>e.t.c</w:t>
      </w:r>
      <w:proofErr w:type="spellEnd"/>
      <w:r w:rsidR="00D348F2">
        <w:rPr>
          <w:rFonts w:asciiTheme="minorHAnsi" w:hAnsiTheme="minorHAnsi" w:cstheme="minorHAnsi"/>
          <w:lang w:eastAsia="zh-CN"/>
        </w:rPr>
        <w:t xml:space="preserve">) </w:t>
      </w:r>
      <w:r w:rsidR="006933C8">
        <w:rPr>
          <w:rFonts w:asciiTheme="minorHAnsi" w:hAnsiTheme="minorHAnsi" w:cstheme="minorHAnsi"/>
          <w:lang w:eastAsia="zh-CN"/>
        </w:rPr>
        <w:t xml:space="preserve">with the new SL-PRS </w:t>
      </w:r>
      <w:r w:rsidR="00D27E3F">
        <w:rPr>
          <w:rFonts w:asciiTheme="minorHAnsi" w:hAnsiTheme="minorHAnsi" w:cstheme="minorHAnsi"/>
          <w:lang w:eastAsia="zh-CN"/>
        </w:rPr>
        <w:t xml:space="preserve">measurement </w:t>
      </w:r>
      <w:r w:rsidR="00D348F2">
        <w:rPr>
          <w:rFonts w:asciiTheme="minorHAnsi" w:hAnsiTheme="minorHAnsi" w:cstheme="minorHAnsi"/>
          <w:lang w:eastAsia="zh-CN"/>
        </w:rPr>
        <w:t>shall</w:t>
      </w:r>
      <w:r w:rsidR="00D27E3F">
        <w:rPr>
          <w:rFonts w:asciiTheme="minorHAnsi" w:hAnsiTheme="minorHAnsi" w:cstheme="minorHAnsi"/>
          <w:lang w:eastAsia="zh-CN"/>
        </w:rPr>
        <w:t xml:space="preserve"> be specified in Rel18.</w:t>
      </w:r>
    </w:p>
    <w:p w14:paraId="2349E602" w14:textId="5D319A61" w:rsidR="003245B9" w:rsidRDefault="003245B9" w:rsidP="000862DF">
      <w:pPr>
        <w:rPr>
          <w:rFonts w:asciiTheme="minorHAnsi" w:hAnsiTheme="minorHAnsi" w:cstheme="minorHAnsi"/>
          <w:lang w:eastAsia="zh-CN"/>
        </w:rPr>
      </w:pPr>
      <w:r>
        <w:rPr>
          <w:rFonts w:asciiTheme="minorHAnsi" w:hAnsiTheme="minorHAnsi" w:cstheme="minorHAnsi"/>
          <w:lang w:eastAsia="zh-CN"/>
        </w:rPr>
        <w:t xml:space="preserve">And in the last RAN1 meeting the following </w:t>
      </w:r>
      <w:r w:rsidR="00B90DE0">
        <w:rPr>
          <w:rFonts w:asciiTheme="minorHAnsi" w:hAnsiTheme="minorHAnsi" w:cstheme="minorHAnsi"/>
          <w:lang w:eastAsia="zh-CN"/>
        </w:rPr>
        <w:t>measurement with SL-PRS are defined</w:t>
      </w:r>
      <w:r w:rsidR="00632055">
        <w:rPr>
          <w:rFonts w:asciiTheme="minorHAnsi" w:hAnsiTheme="minorHAnsi" w:cstheme="minorHAnsi"/>
          <w:lang w:eastAsia="zh-CN"/>
        </w:rPr>
        <w:t xml:space="preserve">. </w:t>
      </w:r>
      <w:r w:rsidR="00D54769">
        <w:rPr>
          <w:rFonts w:asciiTheme="minorHAnsi" w:hAnsiTheme="minorHAnsi" w:cstheme="minorHAnsi"/>
          <w:lang w:eastAsia="zh-CN"/>
        </w:rPr>
        <w:t xml:space="preserve">For SL PRS based RSRP measurement, these new measurements are </w:t>
      </w:r>
      <w:r w:rsidR="00231B71">
        <w:rPr>
          <w:rFonts w:asciiTheme="minorHAnsi" w:hAnsiTheme="minorHAnsi" w:cstheme="minorHAnsi"/>
          <w:lang w:eastAsia="zh-CN"/>
        </w:rPr>
        <w:t>defined in RAN1.</w:t>
      </w:r>
    </w:p>
    <w:tbl>
      <w:tblPr>
        <w:tblStyle w:val="TableGrid"/>
        <w:tblW w:w="0" w:type="auto"/>
        <w:tblLook w:val="04A0" w:firstRow="1" w:lastRow="0" w:firstColumn="1" w:lastColumn="0" w:noHBand="0" w:noVBand="1"/>
      </w:tblPr>
      <w:tblGrid>
        <w:gridCol w:w="10457"/>
      </w:tblGrid>
      <w:tr w:rsidR="00B90DE0" w14:paraId="33DDBC9E" w14:textId="77777777" w:rsidTr="00B90DE0">
        <w:tc>
          <w:tcPr>
            <w:tcW w:w="10457" w:type="dxa"/>
          </w:tcPr>
          <w:p w14:paraId="7B3DE50A" w14:textId="77777777" w:rsidR="004E7DF0" w:rsidRDefault="004E7DF0" w:rsidP="004E7DF0">
            <w:pPr>
              <w:rPr>
                <w:rFonts w:eastAsia="Batang"/>
                <w:b/>
                <w:lang w:val="en-US" w:eastAsia="x-none"/>
              </w:rPr>
            </w:pPr>
            <w:r>
              <w:rPr>
                <w:b/>
                <w:highlight w:val="green"/>
                <w:lang w:val="en-US" w:eastAsia="x-none"/>
              </w:rPr>
              <w:t>Agreement</w:t>
            </w:r>
          </w:p>
          <w:p w14:paraId="1088A393" w14:textId="77777777" w:rsidR="004E7DF0" w:rsidRDefault="004E7DF0" w:rsidP="004E7DF0">
            <w:pPr>
              <w:rPr>
                <w:lang w:eastAsia="x-none"/>
              </w:rPr>
            </w:pPr>
            <w:r>
              <w:rPr>
                <w:lang w:eastAsia="x-none"/>
              </w:rPr>
              <w:t>SL PRS reference signal received power (SL PRS-RSRP)</w:t>
            </w:r>
          </w:p>
          <w:p w14:paraId="64F80A74" w14:textId="77777777" w:rsidR="004E7DF0" w:rsidRDefault="004E7DF0" w:rsidP="004E7DF0">
            <w:pPr>
              <w:numPr>
                <w:ilvl w:val="0"/>
                <w:numId w:val="31"/>
              </w:numPr>
              <w:rPr>
                <w:bCs/>
                <w:lang w:eastAsia="x-none"/>
              </w:rPr>
            </w:pPr>
            <w:r>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1AB5EBFE" w14:textId="77777777" w:rsidR="004E7DF0" w:rsidRDefault="004E7DF0" w:rsidP="004E7DF0">
            <w:pPr>
              <w:rPr>
                <w:lang w:eastAsia="x-none"/>
              </w:rPr>
            </w:pPr>
            <w:r>
              <w:rPr>
                <w:lang w:eastAsia="x-none"/>
              </w:rPr>
              <w:t>With regard to the reference point</w:t>
            </w:r>
          </w:p>
          <w:p w14:paraId="502B3FAC" w14:textId="77777777" w:rsidR="004E7DF0" w:rsidRDefault="004E7DF0" w:rsidP="004E7DF0">
            <w:pPr>
              <w:numPr>
                <w:ilvl w:val="0"/>
                <w:numId w:val="31"/>
              </w:numPr>
              <w:rPr>
                <w:lang w:eastAsia="x-none"/>
              </w:rPr>
            </w:pPr>
            <w:r>
              <w:rPr>
                <w:lang w:eastAsia="x-none"/>
              </w:rPr>
              <w:t>For frequency range 1, the reference point for the SL PRS-RSRP shall be the antenna connector of the UE.</w:t>
            </w:r>
          </w:p>
          <w:p w14:paraId="26367F81" w14:textId="77777777" w:rsidR="004E7DF0" w:rsidRDefault="004E7DF0" w:rsidP="004E7DF0">
            <w:pPr>
              <w:numPr>
                <w:ilvl w:val="0"/>
                <w:numId w:val="31"/>
              </w:numPr>
              <w:rPr>
                <w:lang w:eastAsia="x-none"/>
              </w:rPr>
            </w:pPr>
            <w:r>
              <w:rPr>
                <w:lang w:eastAsia="x-none"/>
              </w:rPr>
              <w:t>For frequency range 1, if receiver diversity is in use by the UE, the reported SL PRS-RSRP value shall not be lower than the corresponding SL PRS-RSRP of any of the individual receiver branches.</w:t>
            </w:r>
          </w:p>
          <w:p w14:paraId="13C63F6C" w14:textId="77777777" w:rsidR="004E7DF0" w:rsidRDefault="004E7DF0" w:rsidP="004E7DF0">
            <w:pPr>
              <w:rPr>
                <w:lang w:val="en-US" w:eastAsia="x-none"/>
              </w:rPr>
            </w:pPr>
          </w:p>
          <w:p w14:paraId="377BD79E" w14:textId="77777777" w:rsidR="004E7DF0" w:rsidRDefault="004E7DF0" w:rsidP="004E7DF0">
            <w:pPr>
              <w:rPr>
                <w:b/>
                <w:lang w:val="en-US" w:eastAsia="x-none"/>
              </w:rPr>
            </w:pPr>
            <w:r>
              <w:rPr>
                <w:b/>
                <w:highlight w:val="green"/>
                <w:lang w:val="en-US" w:eastAsia="x-none"/>
              </w:rPr>
              <w:t>Agreement</w:t>
            </w:r>
          </w:p>
          <w:p w14:paraId="250BA9E2" w14:textId="77777777" w:rsidR="004E7DF0" w:rsidRDefault="004E7DF0" w:rsidP="004E7DF0">
            <w:pPr>
              <w:rPr>
                <w:lang w:eastAsia="x-none"/>
              </w:rPr>
            </w:pPr>
            <w:r>
              <w:rPr>
                <w:lang w:eastAsia="x-none"/>
              </w:rPr>
              <w:t>SL PRS reference signal received path power (SL PRS-RSRPP),</w:t>
            </w:r>
          </w:p>
          <w:p w14:paraId="4B8102A4" w14:textId="77777777" w:rsidR="004E7DF0" w:rsidRDefault="004E7DF0" w:rsidP="004E7DF0">
            <w:pPr>
              <w:numPr>
                <w:ilvl w:val="0"/>
                <w:numId w:val="31"/>
              </w:numPr>
              <w:rPr>
                <w:lang w:eastAsia="x-none"/>
              </w:rPr>
            </w:pPr>
            <w:r>
              <w:rPr>
                <w:lang w:eastAsia="x-none"/>
              </w:rPr>
              <w:t>is defined as the power of the linear average of the channel response at the i-</w:t>
            </w:r>
            <w:proofErr w:type="spellStart"/>
            <w:r>
              <w:rPr>
                <w:lang w:eastAsia="x-none"/>
              </w:rPr>
              <w:t>th</w:t>
            </w:r>
            <w:proofErr w:type="spellEnd"/>
            <w:r>
              <w:rPr>
                <w:lang w:eastAsia="x-none"/>
              </w:rPr>
              <w:t xml:space="preserve"> path delay of the resource elements that carry SL PRS signal configured for the measurement, where SL PRS-RSRPP for the 1st path delay is the power contribution corresponding to the first detected path in time.</w:t>
            </w:r>
          </w:p>
          <w:p w14:paraId="2F4F289E" w14:textId="77777777" w:rsidR="004E7DF0" w:rsidRDefault="004E7DF0" w:rsidP="004E7DF0">
            <w:pPr>
              <w:rPr>
                <w:lang w:eastAsia="x-none"/>
              </w:rPr>
            </w:pPr>
            <w:r>
              <w:rPr>
                <w:lang w:eastAsia="x-none"/>
              </w:rPr>
              <w:t>With regard to the reference point</w:t>
            </w:r>
          </w:p>
          <w:p w14:paraId="0AD6037A" w14:textId="77777777" w:rsidR="004E7DF0" w:rsidRDefault="004E7DF0" w:rsidP="004E7DF0">
            <w:pPr>
              <w:numPr>
                <w:ilvl w:val="0"/>
                <w:numId w:val="31"/>
              </w:numPr>
              <w:rPr>
                <w:lang w:eastAsia="x-none"/>
              </w:rPr>
            </w:pPr>
            <w:r>
              <w:rPr>
                <w:lang w:eastAsia="x-none"/>
              </w:rPr>
              <w:t>For frequency range 1, the reference point for the SL PRS-RSRPP shall be the antenna connector of the UE.</w:t>
            </w:r>
          </w:p>
          <w:p w14:paraId="62CED567" w14:textId="0FCD318D" w:rsidR="00B90DE0" w:rsidRPr="00E04A91" w:rsidRDefault="004E7DF0" w:rsidP="00E04A91">
            <w:pPr>
              <w:numPr>
                <w:ilvl w:val="0"/>
                <w:numId w:val="31"/>
              </w:numPr>
              <w:rPr>
                <w:lang w:eastAsia="x-none"/>
              </w:rPr>
            </w:pPr>
            <w:r>
              <w:rPr>
                <w:lang w:eastAsia="x-none"/>
              </w:rPr>
              <w:t>For frequency range 1, if receiver diversity is in use by the UE, the reported SL PRS-RSRPP value shall not be lower than the corresponding SL PRS-RSRPP of any of the individual receiver branches.</w:t>
            </w:r>
          </w:p>
        </w:tc>
      </w:tr>
    </w:tbl>
    <w:p w14:paraId="5C8180A6" w14:textId="77777777" w:rsidR="00B90DE0" w:rsidRDefault="00B90DE0" w:rsidP="000862DF">
      <w:pPr>
        <w:rPr>
          <w:rFonts w:asciiTheme="minorHAnsi" w:hAnsiTheme="minorHAnsi" w:cstheme="minorHAnsi"/>
          <w:lang w:eastAsia="zh-CN"/>
        </w:rPr>
      </w:pPr>
    </w:p>
    <w:p w14:paraId="033AB379" w14:textId="25D16B0D" w:rsidR="0020292F" w:rsidRDefault="0020292F" w:rsidP="000862DF">
      <w:pPr>
        <w:rPr>
          <w:rFonts w:asciiTheme="minorHAnsi" w:hAnsiTheme="minorHAnsi" w:cstheme="minorHAnsi"/>
          <w:lang w:eastAsia="zh-CN"/>
        </w:rPr>
      </w:pPr>
      <w:r>
        <w:rPr>
          <w:rFonts w:asciiTheme="minorHAnsi" w:hAnsiTheme="minorHAnsi" w:cstheme="minorHAnsi"/>
          <w:lang w:eastAsia="zh-CN"/>
        </w:rPr>
        <w:t xml:space="preserve">Based on the new measurement metric introduced in Rel18, from RAN4 RRM perspective we </w:t>
      </w:r>
      <w:r w:rsidR="00790889">
        <w:rPr>
          <w:rFonts w:asciiTheme="minorHAnsi" w:hAnsiTheme="minorHAnsi" w:cstheme="minorHAnsi"/>
          <w:lang w:eastAsia="zh-CN"/>
        </w:rPr>
        <w:t>can propose that:</w:t>
      </w:r>
    </w:p>
    <w:p w14:paraId="72255B98" w14:textId="3B7345B9" w:rsidR="00CE72F0" w:rsidRPr="00622FDB" w:rsidRDefault="00CE72F0" w:rsidP="00CE72F0">
      <w:pPr>
        <w:rPr>
          <w:rFonts w:asciiTheme="minorHAnsi" w:hAnsiTheme="minorHAnsi" w:cstheme="minorHAnsi"/>
          <w:b/>
          <w:bCs/>
          <w:i/>
          <w:iCs/>
          <w:lang w:eastAsia="zh-CN"/>
        </w:rPr>
      </w:pPr>
      <w:r w:rsidRPr="00622FDB">
        <w:rPr>
          <w:rFonts w:asciiTheme="minorHAnsi" w:hAnsiTheme="minorHAnsi" w:cstheme="minorHAnsi"/>
          <w:b/>
          <w:bCs/>
          <w:i/>
          <w:iCs/>
          <w:lang w:eastAsia="zh-CN"/>
        </w:rPr>
        <w:t xml:space="preserve">Proposal </w:t>
      </w:r>
      <w:r w:rsidR="00622FDB">
        <w:rPr>
          <w:rFonts w:asciiTheme="minorHAnsi" w:hAnsiTheme="minorHAnsi" w:cstheme="minorHAnsi"/>
          <w:b/>
          <w:bCs/>
          <w:i/>
          <w:iCs/>
          <w:lang w:eastAsia="zh-CN"/>
        </w:rPr>
        <w:t>1</w:t>
      </w:r>
      <w:r w:rsidRPr="00622FDB">
        <w:rPr>
          <w:rFonts w:asciiTheme="minorHAnsi" w:hAnsiTheme="minorHAnsi" w:cstheme="minorHAnsi"/>
          <w:b/>
          <w:bCs/>
          <w:i/>
          <w:iCs/>
          <w:lang w:eastAsia="zh-CN"/>
        </w:rPr>
        <w:t xml:space="preserve">:  The </w:t>
      </w:r>
      <w:r w:rsidR="00B11CB1" w:rsidRPr="00622FDB">
        <w:rPr>
          <w:rFonts w:asciiTheme="minorHAnsi" w:hAnsiTheme="minorHAnsi" w:cstheme="minorHAnsi"/>
          <w:b/>
          <w:bCs/>
          <w:i/>
          <w:iCs/>
          <w:lang w:eastAsia="zh-CN"/>
        </w:rPr>
        <w:t xml:space="preserve">core </w:t>
      </w:r>
      <w:r w:rsidR="005109A6" w:rsidRPr="00622FDB">
        <w:rPr>
          <w:rFonts w:asciiTheme="minorHAnsi" w:hAnsiTheme="minorHAnsi" w:cstheme="minorHAnsi"/>
          <w:b/>
          <w:bCs/>
          <w:i/>
          <w:iCs/>
          <w:lang w:eastAsia="zh-CN"/>
        </w:rPr>
        <w:t xml:space="preserve">and performance </w:t>
      </w:r>
      <w:r w:rsidRPr="00622FDB">
        <w:rPr>
          <w:rFonts w:asciiTheme="minorHAnsi" w:hAnsiTheme="minorHAnsi" w:cstheme="minorHAnsi"/>
          <w:b/>
          <w:bCs/>
          <w:i/>
          <w:iCs/>
          <w:lang w:eastAsia="zh-CN"/>
        </w:rPr>
        <w:t xml:space="preserve">requirements for </w:t>
      </w:r>
      <w:r w:rsidRPr="00D83AE7">
        <w:rPr>
          <w:rFonts w:asciiTheme="minorHAnsi" w:hAnsiTheme="minorHAnsi" w:cstheme="minorHAnsi"/>
          <w:b/>
          <w:bCs/>
          <w:i/>
          <w:iCs/>
          <w:lang w:eastAsia="zh-CN"/>
        </w:rPr>
        <w:t>SL PRS-RSRP</w:t>
      </w:r>
      <w:r w:rsidRPr="00622FDB">
        <w:rPr>
          <w:rFonts w:asciiTheme="minorHAnsi" w:hAnsiTheme="minorHAnsi" w:cstheme="minorHAnsi"/>
          <w:b/>
          <w:bCs/>
          <w:i/>
          <w:iCs/>
          <w:lang w:eastAsia="zh-CN"/>
        </w:rPr>
        <w:t xml:space="preserve"> and </w:t>
      </w:r>
      <w:r w:rsidRPr="00D83AE7">
        <w:rPr>
          <w:rFonts w:asciiTheme="minorHAnsi" w:hAnsiTheme="minorHAnsi" w:cstheme="minorHAnsi"/>
          <w:b/>
          <w:bCs/>
          <w:i/>
          <w:iCs/>
          <w:lang w:eastAsia="zh-CN"/>
        </w:rPr>
        <w:t>SL PRS-RSRPP</w:t>
      </w:r>
      <w:r w:rsidRPr="00622FDB">
        <w:rPr>
          <w:rFonts w:asciiTheme="minorHAnsi" w:hAnsiTheme="minorHAnsi" w:cstheme="minorHAnsi"/>
          <w:b/>
          <w:bCs/>
          <w:i/>
          <w:iCs/>
          <w:lang w:eastAsia="zh-CN"/>
        </w:rPr>
        <w:t xml:space="preserve"> shall be specified in Rel18.</w:t>
      </w:r>
    </w:p>
    <w:p w14:paraId="52664102" w14:textId="77777777" w:rsidR="00802007" w:rsidRDefault="00802007" w:rsidP="000862DF">
      <w:pPr>
        <w:rPr>
          <w:rFonts w:asciiTheme="minorHAnsi" w:hAnsiTheme="minorHAnsi" w:cstheme="minorHAnsi"/>
          <w:lang w:eastAsia="zh-CN"/>
        </w:rPr>
      </w:pPr>
    </w:p>
    <w:p w14:paraId="22A64242" w14:textId="3CAACC80" w:rsidR="009030A0" w:rsidRDefault="000A3589" w:rsidP="000862DF">
      <w:pPr>
        <w:rPr>
          <w:rFonts w:asciiTheme="minorHAnsi" w:hAnsiTheme="minorHAnsi" w:cstheme="minorHAnsi"/>
          <w:lang w:eastAsia="zh-CN"/>
        </w:rPr>
      </w:pPr>
      <w:r w:rsidRPr="00131D71">
        <w:rPr>
          <w:rFonts w:asciiTheme="minorHAnsi" w:hAnsiTheme="minorHAnsi" w:cstheme="minorHAnsi"/>
          <w:lang w:eastAsia="zh-CN"/>
        </w:rPr>
        <w:t xml:space="preserve">For </w:t>
      </w:r>
      <w:r w:rsidR="00E51D4C" w:rsidRPr="0078486A">
        <w:rPr>
          <w:rFonts w:asciiTheme="minorHAnsi" w:hAnsiTheme="minorHAnsi" w:cstheme="minorHAnsi"/>
          <w:lang w:eastAsia="zh-CN"/>
        </w:rPr>
        <w:t>SL-PRS based Azimuth of arrival (</w:t>
      </w:r>
      <w:proofErr w:type="spellStart"/>
      <w:r w:rsidR="00E51D4C" w:rsidRPr="0078486A">
        <w:rPr>
          <w:rFonts w:asciiTheme="minorHAnsi" w:hAnsiTheme="minorHAnsi" w:cstheme="minorHAnsi"/>
          <w:lang w:eastAsia="zh-CN"/>
        </w:rPr>
        <w:t>AoA</w:t>
      </w:r>
      <w:proofErr w:type="spellEnd"/>
      <w:r w:rsidR="00E51D4C" w:rsidRPr="0078486A">
        <w:rPr>
          <w:rFonts w:asciiTheme="minorHAnsi" w:hAnsiTheme="minorHAnsi" w:cstheme="minorHAnsi"/>
          <w:lang w:eastAsia="zh-CN"/>
        </w:rPr>
        <w:t>) and zenith of arrival (</w:t>
      </w:r>
      <w:proofErr w:type="spellStart"/>
      <w:r w:rsidR="00E51D4C" w:rsidRPr="0078486A">
        <w:rPr>
          <w:rFonts w:asciiTheme="minorHAnsi" w:hAnsiTheme="minorHAnsi" w:cstheme="minorHAnsi"/>
          <w:lang w:eastAsia="zh-CN"/>
        </w:rPr>
        <w:t>ZoA</w:t>
      </w:r>
      <w:proofErr w:type="spellEnd"/>
      <w:r w:rsidR="00E51D4C" w:rsidRPr="0078486A">
        <w:rPr>
          <w:rFonts w:asciiTheme="minorHAnsi" w:hAnsiTheme="minorHAnsi" w:cstheme="minorHAnsi"/>
          <w:lang w:eastAsia="zh-CN"/>
        </w:rPr>
        <w:t>) measurement, s</w:t>
      </w:r>
      <w:r w:rsidR="005A55CE" w:rsidRPr="00131D71">
        <w:rPr>
          <w:rFonts w:asciiTheme="minorHAnsi" w:hAnsiTheme="minorHAnsi" w:cstheme="minorHAnsi"/>
          <w:lang w:eastAsia="zh-CN"/>
        </w:rPr>
        <w:t xml:space="preserve">ince the </w:t>
      </w:r>
      <w:r w:rsidR="009D259F">
        <w:rPr>
          <w:rFonts w:asciiTheme="minorHAnsi" w:hAnsiTheme="minorHAnsi" w:cstheme="minorHAnsi"/>
          <w:lang w:eastAsia="zh-CN"/>
        </w:rPr>
        <w:t xml:space="preserve">core </w:t>
      </w:r>
      <w:r w:rsidR="0031061A" w:rsidRPr="00131D71">
        <w:rPr>
          <w:rFonts w:asciiTheme="minorHAnsi" w:hAnsiTheme="minorHAnsi" w:cstheme="minorHAnsi"/>
          <w:lang w:eastAsia="zh-CN"/>
        </w:rPr>
        <w:t xml:space="preserve">requirements </w:t>
      </w:r>
      <w:proofErr w:type="spellStart"/>
      <w:r w:rsidR="00087D64" w:rsidRPr="00131D71">
        <w:rPr>
          <w:rFonts w:asciiTheme="minorHAnsi" w:hAnsiTheme="minorHAnsi" w:cstheme="minorHAnsi"/>
          <w:lang w:eastAsia="zh-CN"/>
        </w:rPr>
        <w:t>AoA</w:t>
      </w:r>
      <w:proofErr w:type="spellEnd"/>
      <w:r w:rsidR="00087D64" w:rsidRPr="00131D71">
        <w:rPr>
          <w:rFonts w:asciiTheme="minorHAnsi" w:hAnsiTheme="minorHAnsi" w:cstheme="minorHAnsi"/>
          <w:lang w:eastAsia="zh-CN"/>
        </w:rPr>
        <w:t xml:space="preserve"> </w:t>
      </w:r>
      <w:r w:rsidR="00130887">
        <w:rPr>
          <w:rFonts w:asciiTheme="minorHAnsi" w:hAnsiTheme="minorHAnsi" w:cstheme="minorHAnsi"/>
          <w:lang w:eastAsia="zh-CN"/>
        </w:rPr>
        <w:t>in</w:t>
      </w:r>
      <w:r w:rsidR="00087D64" w:rsidRPr="00131D71">
        <w:rPr>
          <w:rFonts w:asciiTheme="minorHAnsi" w:hAnsiTheme="minorHAnsi" w:cstheme="minorHAnsi"/>
          <w:lang w:eastAsia="zh-CN"/>
        </w:rPr>
        <w:t xml:space="preserve"> Rel</w:t>
      </w:r>
      <w:r w:rsidR="00130887">
        <w:rPr>
          <w:rFonts w:asciiTheme="minorHAnsi" w:hAnsiTheme="minorHAnsi" w:cstheme="minorHAnsi"/>
          <w:lang w:eastAsia="zh-CN"/>
        </w:rPr>
        <w:t xml:space="preserve">16 and </w:t>
      </w:r>
      <w:r w:rsidR="00087D64" w:rsidRPr="00131D71">
        <w:rPr>
          <w:rFonts w:asciiTheme="minorHAnsi" w:hAnsiTheme="minorHAnsi" w:cstheme="minorHAnsi"/>
          <w:lang w:eastAsia="zh-CN"/>
        </w:rPr>
        <w:t>17 are absent, whether SL-</w:t>
      </w:r>
      <w:proofErr w:type="spellStart"/>
      <w:r w:rsidR="00087D64" w:rsidRPr="00131D71">
        <w:rPr>
          <w:rFonts w:asciiTheme="minorHAnsi" w:hAnsiTheme="minorHAnsi" w:cstheme="minorHAnsi"/>
          <w:lang w:eastAsia="zh-CN"/>
        </w:rPr>
        <w:t>AoA</w:t>
      </w:r>
      <w:proofErr w:type="spellEnd"/>
      <w:r w:rsidR="00087D64" w:rsidRPr="00131D71">
        <w:rPr>
          <w:rFonts w:asciiTheme="minorHAnsi" w:hAnsiTheme="minorHAnsi" w:cstheme="minorHAnsi"/>
          <w:lang w:eastAsia="zh-CN"/>
        </w:rPr>
        <w:t xml:space="preserve"> </w:t>
      </w:r>
      <w:r w:rsidR="0031061A" w:rsidRPr="00131D71">
        <w:rPr>
          <w:rFonts w:asciiTheme="minorHAnsi" w:hAnsiTheme="minorHAnsi" w:cstheme="minorHAnsi"/>
          <w:lang w:eastAsia="zh-CN"/>
        </w:rPr>
        <w:t xml:space="preserve"> </w:t>
      </w:r>
      <w:r w:rsidR="00E5108A">
        <w:rPr>
          <w:rFonts w:asciiTheme="minorHAnsi" w:hAnsiTheme="minorHAnsi" w:cstheme="minorHAnsi"/>
          <w:lang w:eastAsia="zh-CN"/>
        </w:rPr>
        <w:t xml:space="preserve">core requirements </w:t>
      </w:r>
      <w:r w:rsidR="005A55CE" w:rsidRPr="00131D71">
        <w:rPr>
          <w:rFonts w:asciiTheme="minorHAnsi" w:hAnsiTheme="minorHAnsi" w:cstheme="minorHAnsi"/>
          <w:lang w:eastAsia="zh-CN"/>
        </w:rPr>
        <w:t>shall be define in Rel18 can be FFS.</w:t>
      </w:r>
      <w:r w:rsidR="0031061A" w:rsidRPr="00131D71">
        <w:rPr>
          <w:rFonts w:asciiTheme="minorHAnsi" w:hAnsiTheme="minorHAnsi" w:cstheme="minorHAnsi"/>
          <w:lang w:eastAsia="zh-CN"/>
        </w:rPr>
        <w:t xml:space="preserve"> </w:t>
      </w:r>
      <w:r w:rsidR="00131D71">
        <w:rPr>
          <w:rFonts w:asciiTheme="minorHAnsi" w:hAnsiTheme="minorHAnsi" w:cstheme="minorHAnsi"/>
          <w:lang w:eastAsia="zh-CN"/>
        </w:rPr>
        <w:t xml:space="preserve">We slightly </w:t>
      </w:r>
      <w:r w:rsidR="0021484A">
        <w:rPr>
          <w:rFonts w:asciiTheme="minorHAnsi" w:hAnsiTheme="minorHAnsi" w:cstheme="minorHAnsi"/>
          <w:lang w:eastAsia="zh-CN"/>
        </w:rPr>
        <w:t xml:space="preserve">prefer </w:t>
      </w:r>
      <w:r w:rsidR="00131D71">
        <w:rPr>
          <w:rFonts w:asciiTheme="minorHAnsi" w:hAnsiTheme="minorHAnsi" w:cstheme="minorHAnsi"/>
          <w:lang w:eastAsia="zh-CN"/>
        </w:rPr>
        <w:t xml:space="preserve">to </w:t>
      </w:r>
      <w:r w:rsidR="009D259F">
        <w:rPr>
          <w:rFonts w:asciiTheme="minorHAnsi" w:hAnsiTheme="minorHAnsi" w:cstheme="minorHAnsi"/>
          <w:lang w:eastAsia="zh-CN"/>
        </w:rPr>
        <w:t xml:space="preserve">define the performance requirements </w:t>
      </w:r>
      <w:r w:rsidR="009030A0">
        <w:rPr>
          <w:rFonts w:asciiTheme="minorHAnsi" w:hAnsiTheme="minorHAnsi" w:cstheme="minorHAnsi"/>
          <w:lang w:eastAsia="zh-CN"/>
        </w:rPr>
        <w:t xml:space="preserve">for them in Rel18. </w:t>
      </w:r>
    </w:p>
    <w:tbl>
      <w:tblPr>
        <w:tblStyle w:val="TableGrid"/>
        <w:tblW w:w="0" w:type="auto"/>
        <w:tblLook w:val="04A0" w:firstRow="1" w:lastRow="0" w:firstColumn="1" w:lastColumn="0" w:noHBand="0" w:noVBand="1"/>
      </w:tblPr>
      <w:tblGrid>
        <w:gridCol w:w="10457"/>
      </w:tblGrid>
      <w:tr w:rsidR="00632055" w14:paraId="2A8EA4E9" w14:textId="77777777" w:rsidTr="00632055">
        <w:tc>
          <w:tcPr>
            <w:tcW w:w="10457" w:type="dxa"/>
          </w:tcPr>
          <w:p w14:paraId="6956F3AB" w14:textId="77777777" w:rsidR="00632055" w:rsidRDefault="00632055" w:rsidP="00632055">
            <w:pPr>
              <w:rPr>
                <w:b/>
                <w:lang w:val="en-US" w:eastAsia="x-none"/>
              </w:rPr>
            </w:pPr>
            <w:r>
              <w:rPr>
                <w:b/>
                <w:highlight w:val="green"/>
                <w:lang w:val="en-US" w:eastAsia="x-none"/>
              </w:rPr>
              <w:t>Agreement</w:t>
            </w:r>
          </w:p>
          <w:p w14:paraId="47CEDC02" w14:textId="77777777" w:rsidR="00632055" w:rsidRDefault="00632055" w:rsidP="00632055">
            <w:pPr>
              <w:rPr>
                <w:lang w:eastAsia="x-none"/>
              </w:rPr>
            </w:pPr>
            <w:r>
              <w:rPr>
                <w:lang w:eastAsia="x-none"/>
              </w:rPr>
              <w:t>Support both GCS and LCS for SL-PRS based Azimuth of arrival (</w:t>
            </w:r>
            <w:proofErr w:type="spellStart"/>
            <w:r>
              <w:rPr>
                <w:lang w:eastAsia="x-none"/>
              </w:rPr>
              <w:t>AoA</w:t>
            </w:r>
            <w:proofErr w:type="spellEnd"/>
            <w:r>
              <w:rPr>
                <w:lang w:eastAsia="x-none"/>
              </w:rPr>
              <w:t>) and zenith of arrival (</w:t>
            </w:r>
            <w:proofErr w:type="spellStart"/>
            <w:r>
              <w:rPr>
                <w:lang w:eastAsia="x-none"/>
              </w:rPr>
              <w:t>ZoA</w:t>
            </w:r>
            <w:proofErr w:type="spellEnd"/>
            <w:r>
              <w:rPr>
                <w:lang w:eastAsia="x-none"/>
              </w:rPr>
              <w:t>) measurement.</w:t>
            </w:r>
          </w:p>
          <w:p w14:paraId="65DB205A" w14:textId="77777777" w:rsidR="00632055" w:rsidRDefault="00632055" w:rsidP="00632055">
            <w:pPr>
              <w:numPr>
                <w:ilvl w:val="0"/>
                <w:numId w:val="31"/>
              </w:numPr>
              <w:rPr>
                <w:lang w:val="en-US" w:eastAsia="x-none"/>
              </w:rPr>
            </w:pPr>
            <w:r>
              <w:rPr>
                <w:bCs/>
                <w:lang w:eastAsia="x-none"/>
              </w:rPr>
              <w:t xml:space="preserve">FFS on the applicable scenario/service for </w:t>
            </w:r>
            <w:proofErr w:type="spellStart"/>
            <w:r>
              <w:rPr>
                <w:bCs/>
                <w:lang w:eastAsia="x-none"/>
              </w:rPr>
              <w:t>AoA</w:t>
            </w:r>
            <w:proofErr w:type="spellEnd"/>
            <w:r>
              <w:rPr>
                <w:bCs/>
                <w:lang w:eastAsia="x-none"/>
              </w:rPr>
              <w:t>/</w:t>
            </w:r>
            <w:proofErr w:type="spellStart"/>
            <w:r>
              <w:rPr>
                <w:bCs/>
                <w:lang w:eastAsia="x-none"/>
              </w:rPr>
              <w:t>ZoA</w:t>
            </w:r>
            <w:proofErr w:type="spellEnd"/>
            <w:r>
              <w:rPr>
                <w:bCs/>
                <w:lang w:eastAsia="x-none"/>
              </w:rPr>
              <w:t xml:space="preserve"> relative to LCS without translation of the LCS to GCS</w:t>
            </w:r>
          </w:p>
          <w:p w14:paraId="262668C9" w14:textId="77777777" w:rsidR="00632055" w:rsidRPr="00632055" w:rsidRDefault="00632055" w:rsidP="000862DF">
            <w:pPr>
              <w:rPr>
                <w:rFonts w:asciiTheme="minorHAnsi" w:hAnsiTheme="minorHAnsi" w:cstheme="minorHAnsi"/>
                <w:lang w:val="en-US" w:eastAsia="zh-CN"/>
              </w:rPr>
            </w:pPr>
          </w:p>
        </w:tc>
      </w:tr>
    </w:tbl>
    <w:p w14:paraId="36761711" w14:textId="77777777" w:rsidR="00632055" w:rsidRDefault="00632055" w:rsidP="000862DF">
      <w:pPr>
        <w:rPr>
          <w:rFonts w:asciiTheme="minorHAnsi" w:hAnsiTheme="minorHAnsi" w:cstheme="minorHAnsi"/>
          <w:lang w:eastAsia="zh-CN"/>
        </w:rPr>
      </w:pPr>
    </w:p>
    <w:p w14:paraId="7179DE54" w14:textId="77777777" w:rsidR="009275E0" w:rsidRDefault="009030A0" w:rsidP="000862DF">
      <w:pPr>
        <w:rPr>
          <w:rFonts w:asciiTheme="minorHAnsi" w:hAnsiTheme="minorHAnsi" w:cstheme="minorHAnsi"/>
          <w:b/>
          <w:bCs/>
          <w:i/>
          <w:iCs/>
          <w:lang w:eastAsia="x-none"/>
        </w:rPr>
      </w:pPr>
      <w:r w:rsidRPr="00671B2A">
        <w:rPr>
          <w:rFonts w:asciiTheme="minorHAnsi" w:hAnsiTheme="minorHAnsi" w:cstheme="minorHAnsi"/>
          <w:b/>
          <w:bCs/>
          <w:i/>
          <w:iCs/>
          <w:lang w:eastAsia="zh-CN"/>
        </w:rPr>
        <w:t>Proposal</w:t>
      </w:r>
      <w:r w:rsidR="00671B2A">
        <w:rPr>
          <w:rFonts w:asciiTheme="minorHAnsi" w:hAnsiTheme="minorHAnsi" w:cstheme="minorHAnsi"/>
          <w:b/>
          <w:bCs/>
          <w:i/>
          <w:iCs/>
          <w:lang w:eastAsia="zh-CN"/>
        </w:rPr>
        <w:t xml:space="preserve"> 2</w:t>
      </w:r>
      <w:r w:rsidRPr="008A23C7">
        <w:rPr>
          <w:rFonts w:asciiTheme="minorHAnsi" w:hAnsiTheme="minorHAnsi" w:cstheme="minorHAnsi"/>
          <w:b/>
          <w:bCs/>
          <w:i/>
          <w:iCs/>
          <w:lang w:eastAsia="zh-CN"/>
        </w:rPr>
        <w:t>:</w:t>
      </w:r>
      <w:r w:rsidR="004832B9" w:rsidRPr="008A23C7">
        <w:rPr>
          <w:rFonts w:asciiTheme="minorHAnsi" w:hAnsiTheme="minorHAnsi" w:cstheme="minorHAnsi"/>
          <w:b/>
          <w:bCs/>
          <w:i/>
          <w:iCs/>
          <w:lang w:eastAsia="zh-CN"/>
        </w:rPr>
        <w:t xml:space="preserve"> For </w:t>
      </w:r>
      <w:r w:rsidR="00C61070" w:rsidRPr="008A23C7">
        <w:rPr>
          <w:rFonts w:asciiTheme="minorHAnsi" w:hAnsiTheme="minorHAnsi" w:cstheme="minorHAnsi"/>
          <w:b/>
          <w:bCs/>
          <w:i/>
          <w:iCs/>
          <w:lang w:eastAsia="x-none"/>
        </w:rPr>
        <w:t>SL-PRS based Azimuth of arrival (</w:t>
      </w:r>
      <w:r w:rsidR="00A62F10" w:rsidRPr="008A23C7">
        <w:rPr>
          <w:rFonts w:asciiTheme="minorHAnsi" w:hAnsiTheme="minorHAnsi" w:cstheme="minorHAnsi"/>
          <w:b/>
          <w:bCs/>
          <w:i/>
          <w:iCs/>
          <w:lang w:eastAsia="x-none"/>
        </w:rPr>
        <w:t xml:space="preserve">SL-PRS </w:t>
      </w:r>
      <w:proofErr w:type="spellStart"/>
      <w:r w:rsidR="00C61070" w:rsidRPr="008A23C7">
        <w:rPr>
          <w:rFonts w:asciiTheme="minorHAnsi" w:hAnsiTheme="minorHAnsi" w:cstheme="minorHAnsi"/>
          <w:b/>
          <w:bCs/>
          <w:i/>
          <w:iCs/>
          <w:lang w:eastAsia="x-none"/>
        </w:rPr>
        <w:t>AoA</w:t>
      </w:r>
      <w:proofErr w:type="spellEnd"/>
      <w:r w:rsidR="00C61070" w:rsidRPr="008A23C7">
        <w:rPr>
          <w:rFonts w:asciiTheme="minorHAnsi" w:hAnsiTheme="minorHAnsi" w:cstheme="minorHAnsi"/>
          <w:b/>
          <w:bCs/>
          <w:i/>
          <w:iCs/>
          <w:lang w:eastAsia="x-none"/>
        </w:rPr>
        <w:t>) and zenith of arrival (</w:t>
      </w:r>
      <w:r w:rsidR="00E64BF5" w:rsidRPr="008A23C7">
        <w:rPr>
          <w:rFonts w:asciiTheme="minorHAnsi" w:hAnsiTheme="minorHAnsi" w:cstheme="minorHAnsi"/>
          <w:b/>
          <w:bCs/>
          <w:i/>
          <w:iCs/>
          <w:lang w:eastAsia="x-none"/>
        </w:rPr>
        <w:t xml:space="preserve">SL-PRS </w:t>
      </w:r>
      <w:proofErr w:type="spellStart"/>
      <w:r w:rsidR="00C61070" w:rsidRPr="008A23C7">
        <w:rPr>
          <w:rFonts w:asciiTheme="minorHAnsi" w:hAnsiTheme="minorHAnsi" w:cstheme="minorHAnsi"/>
          <w:b/>
          <w:bCs/>
          <w:i/>
          <w:iCs/>
          <w:lang w:eastAsia="x-none"/>
        </w:rPr>
        <w:t>ZoA</w:t>
      </w:r>
      <w:proofErr w:type="spellEnd"/>
      <w:r w:rsidR="00C61070" w:rsidRPr="008A23C7">
        <w:rPr>
          <w:rFonts w:asciiTheme="minorHAnsi" w:hAnsiTheme="minorHAnsi" w:cstheme="minorHAnsi"/>
          <w:b/>
          <w:bCs/>
          <w:i/>
          <w:iCs/>
          <w:lang w:eastAsia="x-none"/>
        </w:rPr>
        <w:t>) measurement</w:t>
      </w:r>
      <w:r w:rsidR="004832B9" w:rsidRPr="008A23C7">
        <w:rPr>
          <w:rFonts w:asciiTheme="minorHAnsi" w:hAnsiTheme="minorHAnsi" w:cstheme="minorHAnsi"/>
          <w:b/>
          <w:bCs/>
          <w:i/>
          <w:iCs/>
          <w:lang w:eastAsia="x-none"/>
        </w:rPr>
        <w:t xml:space="preserve">, </w:t>
      </w:r>
      <w:r w:rsidR="00B43A94" w:rsidRPr="008A23C7">
        <w:rPr>
          <w:rFonts w:asciiTheme="minorHAnsi" w:hAnsiTheme="minorHAnsi" w:cstheme="minorHAnsi"/>
          <w:b/>
          <w:bCs/>
          <w:i/>
          <w:iCs/>
          <w:lang w:eastAsia="x-none"/>
        </w:rPr>
        <w:t>RAN</w:t>
      </w:r>
      <w:r w:rsidR="0097259D" w:rsidRPr="008A23C7">
        <w:rPr>
          <w:rFonts w:asciiTheme="minorHAnsi" w:hAnsiTheme="minorHAnsi" w:cstheme="minorHAnsi"/>
          <w:b/>
          <w:bCs/>
          <w:i/>
          <w:iCs/>
          <w:lang w:eastAsia="x-none"/>
        </w:rPr>
        <w:t xml:space="preserve">4 can ONLY define the </w:t>
      </w:r>
      <w:r w:rsidR="009275E0">
        <w:rPr>
          <w:rFonts w:asciiTheme="minorHAnsi" w:hAnsiTheme="minorHAnsi" w:cstheme="minorHAnsi"/>
          <w:b/>
          <w:bCs/>
          <w:i/>
          <w:iCs/>
          <w:lang w:eastAsia="x-none"/>
        </w:rPr>
        <w:t xml:space="preserve">following performance requirements </w:t>
      </w:r>
      <w:r w:rsidR="0097259D" w:rsidRPr="008A23C7">
        <w:rPr>
          <w:rFonts w:asciiTheme="minorHAnsi" w:hAnsiTheme="minorHAnsi" w:cstheme="minorHAnsi"/>
          <w:b/>
          <w:bCs/>
          <w:i/>
          <w:iCs/>
          <w:lang w:eastAsia="x-none"/>
        </w:rPr>
        <w:t>for them.</w:t>
      </w:r>
    </w:p>
    <w:p w14:paraId="1962B037" w14:textId="2110D245" w:rsidR="009275E0" w:rsidRPr="009275E0" w:rsidRDefault="009275E0" w:rsidP="009275E0">
      <w:pPr>
        <w:pStyle w:val="ListParagraph"/>
        <w:numPr>
          <w:ilvl w:val="0"/>
          <w:numId w:val="20"/>
        </w:numPr>
        <w:ind w:firstLineChars="0"/>
        <w:rPr>
          <w:rFonts w:asciiTheme="minorHAnsi" w:hAnsiTheme="minorHAnsi" w:cstheme="minorHAnsi"/>
          <w:b/>
          <w:bCs/>
          <w:i/>
          <w:iCs/>
          <w:lang w:eastAsia="x-none"/>
        </w:rPr>
      </w:pPr>
      <w:r w:rsidRPr="009275E0">
        <w:rPr>
          <w:rFonts w:asciiTheme="minorHAnsi" w:hAnsiTheme="minorHAnsi" w:cstheme="minorHAnsi"/>
          <w:b/>
          <w:bCs/>
          <w:i/>
          <w:iCs/>
          <w:lang w:eastAsia="x-none"/>
        </w:rPr>
        <w:t>R</w:t>
      </w:r>
      <w:r w:rsidRPr="009275E0">
        <w:rPr>
          <w:rFonts w:asciiTheme="minorHAnsi" w:hAnsiTheme="minorHAnsi" w:cstheme="minorHAnsi"/>
          <w:b/>
          <w:bCs/>
          <w:i/>
          <w:iCs/>
          <w:lang w:eastAsia="x-none"/>
        </w:rPr>
        <w:t>eport mapping</w:t>
      </w:r>
    </w:p>
    <w:p w14:paraId="2CF8D31E" w14:textId="74DEFD52" w:rsidR="002F5C8C" w:rsidRPr="009275E0" w:rsidRDefault="00C45267" w:rsidP="009275E0">
      <w:pPr>
        <w:pStyle w:val="ListParagraph"/>
        <w:numPr>
          <w:ilvl w:val="0"/>
          <w:numId w:val="20"/>
        </w:numPr>
        <w:ind w:firstLineChars="0"/>
        <w:rPr>
          <w:rFonts w:asciiTheme="minorHAnsi" w:hAnsiTheme="minorHAnsi" w:cstheme="minorHAnsi"/>
          <w:b/>
          <w:bCs/>
          <w:i/>
          <w:iCs/>
        </w:rPr>
      </w:pPr>
      <w:r w:rsidRPr="009275E0">
        <w:rPr>
          <w:rFonts w:asciiTheme="minorHAnsi" w:hAnsiTheme="minorHAnsi" w:cstheme="minorHAnsi"/>
          <w:b/>
          <w:bCs/>
          <w:i/>
          <w:iCs/>
          <w:lang w:eastAsia="x-none"/>
        </w:rPr>
        <w:t>FFS on accuracy requirement</w:t>
      </w:r>
      <w:r w:rsidR="0097259D" w:rsidRPr="009275E0">
        <w:rPr>
          <w:rFonts w:asciiTheme="minorHAnsi" w:hAnsiTheme="minorHAnsi" w:cstheme="minorHAnsi"/>
          <w:b/>
          <w:bCs/>
          <w:i/>
          <w:iCs/>
          <w:lang w:eastAsia="x-none"/>
        </w:rPr>
        <w:t xml:space="preserve"> </w:t>
      </w:r>
    </w:p>
    <w:p w14:paraId="57C0BB35" w14:textId="4B126CEA" w:rsidR="00802007" w:rsidRDefault="00802007" w:rsidP="000862DF">
      <w:pPr>
        <w:rPr>
          <w:rFonts w:asciiTheme="minorHAnsi" w:hAnsiTheme="minorHAnsi" w:cstheme="minorHAnsi"/>
          <w:lang w:eastAsia="zh-CN"/>
        </w:rPr>
      </w:pPr>
      <w:r>
        <w:rPr>
          <w:rFonts w:asciiTheme="minorHAnsi" w:hAnsiTheme="minorHAnsi" w:cstheme="minorHAnsi"/>
          <w:lang w:eastAsia="zh-CN"/>
        </w:rPr>
        <w:t xml:space="preserve">For SL RTOA, the definition in RAN1 </w:t>
      </w:r>
      <w:r w:rsidR="00C24DDC">
        <w:rPr>
          <w:rFonts w:asciiTheme="minorHAnsi" w:hAnsiTheme="minorHAnsi" w:cstheme="minorHAnsi"/>
          <w:lang w:eastAsia="zh-CN"/>
        </w:rPr>
        <w:t xml:space="preserve">was </w:t>
      </w:r>
      <w:r>
        <w:rPr>
          <w:rFonts w:asciiTheme="minorHAnsi" w:hAnsiTheme="minorHAnsi" w:cstheme="minorHAnsi"/>
          <w:lang w:eastAsia="zh-CN"/>
        </w:rPr>
        <w:t>agreed as :</w:t>
      </w:r>
    </w:p>
    <w:tbl>
      <w:tblPr>
        <w:tblStyle w:val="TableGrid"/>
        <w:tblW w:w="0" w:type="auto"/>
        <w:tblLook w:val="04A0" w:firstRow="1" w:lastRow="0" w:firstColumn="1" w:lastColumn="0" w:noHBand="0" w:noVBand="1"/>
      </w:tblPr>
      <w:tblGrid>
        <w:gridCol w:w="10457"/>
      </w:tblGrid>
      <w:tr w:rsidR="00802007" w14:paraId="4DD176A1" w14:textId="77777777" w:rsidTr="00802007">
        <w:tc>
          <w:tcPr>
            <w:tcW w:w="10457" w:type="dxa"/>
          </w:tcPr>
          <w:p w14:paraId="0CE0BEFF" w14:textId="77777777" w:rsidR="00802007" w:rsidRDefault="00802007" w:rsidP="00802007">
            <w:pPr>
              <w:rPr>
                <w:b/>
                <w:lang w:val="en-US" w:eastAsia="x-none"/>
              </w:rPr>
            </w:pPr>
            <w:r>
              <w:rPr>
                <w:b/>
                <w:highlight w:val="green"/>
                <w:lang w:val="en-US" w:eastAsia="x-none"/>
              </w:rPr>
              <w:t>Agreement</w:t>
            </w:r>
          </w:p>
          <w:p w14:paraId="250BEE64" w14:textId="77777777" w:rsidR="00802007" w:rsidRDefault="00802007" w:rsidP="00802007">
            <w:pPr>
              <w:numPr>
                <w:ilvl w:val="0"/>
                <w:numId w:val="32"/>
              </w:numPr>
              <w:ind w:left="0" w:firstLine="0"/>
              <w:jc w:val="both"/>
              <w:rPr>
                <w:rFonts w:eastAsia="DengXian"/>
                <w:lang w:eastAsia="x-none"/>
              </w:rPr>
            </w:pPr>
            <w:r>
              <w:rPr>
                <w:rFonts w:eastAsia="DengXian"/>
                <w:lang w:eastAsia="x-none"/>
              </w:rPr>
              <w:t>SL-PRS based RTOA T</w:t>
            </w:r>
            <w:r>
              <w:rPr>
                <w:rFonts w:eastAsia="DengXian"/>
                <w:vertAlign w:val="subscript"/>
                <w:lang w:eastAsia="x-none"/>
              </w:rPr>
              <w:t>SL-RTOA</w:t>
            </w:r>
            <w:r>
              <w:rPr>
                <w:rFonts w:eastAsia="DengXian"/>
                <w:lang w:eastAsia="x-none"/>
              </w:rPr>
              <w:t xml:space="preserve"> is defined as the beginning time of SL subframe #i containing SL-PRS received from a UE, relative to the RTOA Reference Time. T</w:t>
            </w:r>
            <w:r>
              <w:rPr>
                <w:lang w:eastAsia="x-none"/>
              </w:rPr>
              <w:t xml:space="preserve">he SL RTOA reference time is defined as </w:t>
            </w:r>
            <m:oMath>
              <m:sSub>
                <m:sSubPr>
                  <m:ctrlPr>
                    <w:rPr>
                      <w:rFonts w:ascii="Cambria Math" w:eastAsia="Times New Roman" w:hAnsi="Cambria Math"/>
                      <w:b/>
                      <w:lang w:eastAsia="en-GB"/>
                    </w:rPr>
                  </m:ctrlPr>
                </m:sSubPr>
                <m:e>
                  <m:r>
                    <m:rPr>
                      <m:sty m:val="b"/>
                    </m:rPr>
                    <w:rPr>
                      <w:rFonts w:ascii="Cambria Math" w:eastAsia="Times New Roman" w:hAnsi="Cambria Math"/>
                      <w:lang w:eastAsia="en-GB"/>
                    </w:rPr>
                    <m:t>T</m:t>
                  </m:r>
                </m:e>
                <m:sub>
                  <m:r>
                    <m:rPr>
                      <m:sty m:val="b"/>
                    </m:rPr>
                    <w:rPr>
                      <w:rFonts w:ascii="Cambria Math" w:eastAsia="Times New Roman" w:hAnsi="Cambria Math"/>
                      <w:lang w:eastAsia="en-GB"/>
                    </w:rPr>
                    <m:t>0</m:t>
                  </m:r>
                </m:sub>
              </m:sSub>
              <m:r>
                <m:rPr>
                  <m:sty m:val="b"/>
                </m:rPr>
                <w:rPr>
                  <w:rFonts w:ascii="Cambria Math" w:eastAsia="Times New Roman" w:hAnsi="Cambria Math"/>
                  <w:lang w:eastAsia="en-GB"/>
                </w:rPr>
                <m:t>+</m:t>
              </m:r>
              <m:sSub>
                <m:sSubPr>
                  <m:ctrlPr>
                    <w:rPr>
                      <w:rFonts w:ascii="Cambria Math" w:eastAsia="Times New Roman" w:hAnsi="Cambria Math"/>
                      <w:b/>
                      <w:lang w:eastAsia="en-GB"/>
                    </w:rPr>
                  </m:ctrlPr>
                </m:sSubPr>
                <m:e>
                  <m:r>
                    <m:rPr>
                      <m:sty m:val="b"/>
                    </m:rPr>
                    <w:rPr>
                      <w:rFonts w:ascii="Cambria Math" w:eastAsia="Times New Roman" w:hAnsi="Cambria Math"/>
                      <w:lang w:eastAsia="en-GB"/>
                    </w:rPr>
                    <m:t>t</m:t>
                  </m:r>
                </m:e>
                <m:sub>
                  <m:r>
                    <m:rPr>
                      <m:sty m:val="b"/>
                    </m:rPr>
                    <w:rPr>
                      <w:rFonts w:ascii="Cambria Math" w:eastAsia="Times New Roman" w:hAnsi="Cambria Math"/>
                      <w:lang w:eastAsia="en-GB"/>
                    </w:rPr>
                    <m:t>SL-PRS</m:t>
                  </m:r>
                </m:sub>
              </m:sSub>
            </m:oMath>
            <w:r>
              <w:rPr>
                <w:lang w:eastAsia="x-none"/>
              </w:rPr>
              <w:t>, where</w:t>
            </w:r>
          </w:p>
          <w:p w14:paraId="55C53D2E" w14:textId="77777777" w:rsidR="00802007" w:rsidRDefault="00802007" w:rsidP="00802007">
            <w:pPr>
              <w:widowControl w:val="0"/>
              <w:numPr>
                <w:ilvl w:val="0"/>
                <w:numId w:val="33"/>
              </w:numPr>
              <w:autoSpaceDE w:val="0"/>
              <w:autoSpaceDN w:val="0"/>
              <w:snapToGrid w:val="0"/>
              <w:jc w:val="both"/>
              <w:rPr>
                <w:rFonts w:eastAsia="Calibri"/>
                <w:bCs/>
              </w:rPr>
            </w:pPr>
            <w:r>
              <w:rPr>
                <w:bCs/>
              </w:rPr>
              <w:t>T</w:t>
            </w:r>
            <w:r>
              <w:rPr>
                <w:bCs/>
                <w:vertAlign w:val="subscript"/>
              </w:rPr>
              <w:t xml:space="preserve">0 </w:t>
            </w:r>
            <w:r>
              <w:rPr>
                <w:bCs/>
              </w:rPr>
              <w:t>is the nominal beginning time of SFN 0 or DFN0.</w:t>
            </w:r>
          </w:p>
          <w:p w14:paraId="0AC8F929" w14:textId="77777777" w:rsidR="00802007" w:rsidRDefault="00802007" w:rsidP="00802007">
            <w:pPr>
              <w:widowControl w:val="0"/>
              <w:numPr>
                <w:ilvl w:val="1"/>
                <w:numId w:val="33"/>
              </w:numPr>
              <w:autoSpaceDE w:val="0"/>
              <w:autoSpaceDN w:val="0"/>
              <w:snapToGrid w:val="0"/>
              <w:jc w:val="both"/>
              <w:rPr>
                <w:rFonts w:eastAsia="Calibri"/>
                <w:bCs/>
              </w:rPr>
            </w:pPr>
            <w:r>
              <w:rPr>
                <w:bCs/>
              </w:rPr>
              <w:t>FFS on how to select between SFN 0 or DFN 0 for determination of T0.</w:t>
            </w:r>
          </w:p>
          <w:p w14:paraId="5B0B5F80" w14:textId="77777777" w:rsidR="00802007" w:rsidRDefault="00802007" w:rsidP="00802007">
            <w:pPr>
              <w:widowControl w:val="0"/>
              <w:numPr>
                <w:ilvl w:val="1"/>
                <w:numId w:val="33"/>
              </w:numPr>
              <w:autoSpaceDE w:val="0"/>
              <w:autoSpaceDN w:val="0"/>
              <w:snapToGrid w:val="0"/>
              <w:jc w:val="both"/>
              <w:rPr>
                <w:rFonts w:eastAsia="Calibri"/>
                <w:bCs/>
              </w:rPr>
            </w:pPr>
            <w:r>
              <w:rPr>
                <w:rFonts w:eastAsia="Calibri"/>
                <w:bCs/>
              </w:rPr>
              <w:t>FFS: the source for the reference timing</w:t>
            </w:r>
          </w:p>
          <w:p w14:paraId="5E5BA7E3" w14:textId="77777777" w:rsidR="00802007" w:rsidRDefault="00802007" w:rsidP="00802007">
            <w:pPr>
              <w:widowControl w:val="0"/>
              <w:numPr>
                <w:ilvl w:val="0"/>
                <w:numId w:val="33"/>
              </w:numPr>
              <w:autoSpaceDE w:val="0"/>
              <w:autoSpaceDN w:val="0"/>
              <w:snapToGrid w:val="0"/>
              <w:jc w:val="both"/>
              <w:rPr>
                <w:rFonts w:eastAsia="Batang"/>
                <w:bCs/>
                <w:strike/>
                <w:szCs w:val="24"/>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3EAEAA8B" w14:textId="2E26316E" w:rsidR="00802007" w:rsidRPr="00C24DDC" w:rsidRDefault="00802007" w:rsidP="000862DF">
            <w:pPr>
              <w:widowControl w:val="0"/>
              <w:numPr>
                <w:ilvl w:val="1"/>
                <w:numId w:val="33"/>
              </w:numPr>
              <w:autoSpaceDE w:val="0"/>
              <w:autoSpaceDN w:val="0"/>
              <w:snapToGrid w:val="0"/>
              <w:jc w:val="both"/>
              <w:rPr>
                <w:rFonts w:eastAsia="Calibri"/>
                <w:bCs/>
              </w:rPr>
            </w:pPr>
            <w:r>
              <w:rPr>
                <w:rFonts w:eastAsia="Calibri"/>
                <w:bCs/>
              </w:rPr>
              <w:t>FFS on how to select between SFN or DFN</w:t>
            </w:r>
          </w:p>
        </w:tc>
      </w:tr>
    </w:tbl>
    <w:p w14:paraId="41AD86A6" w14:textId="5CCA4B89" w:rsidR="00802007" w:rsidRDefault="00802007" w:rsidP="000862DF">
      <w:pPr>
        <w:rPr>
          <w:rFonts w:asciiTheme="minorHAnsi" w:hAnsiTheme="minorHAnsi" w:cstheme="minorHAnsi"/>
          <w:lang w:eastAsia="zh-CN"/>
        </w:rPr>
      </w:pPr>
    </w:p>
    <w:p w14:paraId="264F279C" w14:textId="32D823BE" w:rsidR="003A4647" w:rsidRPr="003A4647" w:rsidRDefault="00EF0EA6" w:rsidP="000862DF">
      <w:pPr>
        <w:rPr>
          <w:rFonts w:asciiTheme="minorHAnsi" w:hAnsiTheme="minorHAnsi" w:cstheme="minorHAnsi"/>
          <w:lang w:eastAsia="zh-CN"/>
        </w:rPr>
      </w:pPr>
      <w:r>
        <w:rPr>
          <w:rFonts w:asciiTheme="minorHAnsi" w:hAnsiTheme="minorHAnsi" w:cstheme="minorHAnsi"/>
          <w:lang w:eastAsia="zh-CN"/>
        </w:rPr>
        <w:t>In Rel16, there is no</w:t>
      </w:r>
      <w:r w:rsidR="00671B2A">
        <w:rPr>
          <w:rFonts w:asciiTheme="minorHAnsi" w:hAnsiTheme="minorHAnsi" w:cstheme="minorHAnsi"/>
          <w:lang w:eastAsia="zh-CN"/>
        </w:rPr>
        <w:t>t</w:t>
      </w:r>
      <w:r>
        <w:rPr>
          <w:rFonts w:asciiTheme="minorHAnsi" w:hAnsiTheme="minorHAnsi" w:cstheme="minorHAnsi"/>
          <w:lang w:eastAsia="zh-CN"/>
        </w:rPr>
        <w:t xml:space="preserve"> any </w:t>
      </w:r>
      <w:r w:rsidR="00375357">
        <w:rPr>
          <w:rFonts w:asciiTheme="minorHAnsi" w:hAnsiTheme="minorHAnsi" w:cstheme="minorHAnsi"/>
          <w:lang w:eastAsia="zh-CN"/>
        </w:rPr>
        <w:t xml:space="preserve">core </w:t>
      </w:r>
      <w:r>
        <w:rPr>
          <w:rFonts w:asciiTheme="minorHAnsi" w:hAnsiTheme="minorHAnsi" w:cstheme="minorHAnsi"/>
          <w:lang w:eastAsia="zh-CN"/>
        </w:rPr>
        <w:t xml:space="preserve">requirements define for </w:t>
      </w:r>
      <w:r w:rsidR="00AA1E27">
        <w:rPr>
          <w:rFonts w:asciiTheme="minorHAnsi" w:hAnsiTheme="minorHAnsi" w:cstheme="minorHAnsi"/>
          <w:lang w:eastAsia="zh-CN"/>
        </w:rPr>
        <w:t xml:space="preserve">UL </w:t>
      </w:r>
      <w:r w:rsidR="00F27525">
        <w:rPr>
          <w:rFonts w:asciiTheme="minorHAnsi" w:hAnsiTheme="minorHAnsi" w:cstheme="minorHAnsi"/>
          <w:lang w:eastAsia="zh-CN"/>
        </w:rPr>
        <w:t>measurements</w:t>
      </w:r>
      <w:r w:rsidR="00AA1E27">
        <w:rPr>
          <w:rFonts w:asciiTheme="minorHAnsi" w:hAnsiTheme="minorHAnsi" w:cstheme="minorHAnsi"/>
          <w:lang w:eastAsia="zh-CN"/>
        </w:rPr>
        <w:t xml:space="preserve"> (e.g. SRS</w:t>
      </w:r>
      <w:r w:rsidR="00F27525">
        <w:rPr>
          <w:rFonts w:asciiTheme="minorHAnsi" w:hAnsiTheme="minorHAnsi" w:cstheme="minorHAnsi"/>
          <w:lang w:eastAsia="zh-CN"/>
        </w:rPr>
        <w:t xml:space="preserve"> base</w:t>
      </w:r>
      <w:r w:rsidR="00DC5966">
        <w:rPr>
          <w:rFonts w:asciiTheme="minorHAnsi" w:hAnsiTheme="minorHAnsi" w:cstheme="minorHAnsi"/>
          <w:lang w:eastAsia="zh-CN"/>
        </w:rPr>
        <w:t>d</w:t>
      </w:r>
      <w:r>
        <w:rPr>
          <w:rFonts w:asciiTheme="minorHAnsi" w:hAnsiTheme="minorHAnsi" w:cstheme="minorHAnsi"/>
          <w:lang w:eastAsia="zh-CN"/>
        </w:rPr>
        <w:t xml:space="preserve"> RTOA</w:t>
      </w:r>
      <w:r w:rsidR="00422C95">
        <w:rPr>
          <w:rFonts w:asciiTheme="minorHAnsi" w:hAnsiTheme="minorHAnsi" w:cstheme="minorHAnsi"/>
          <w:lang w:eastAsia="zh-CN"/>
        </w:rPr>
        <w:t xml:space="preserve"> </w:t>
      </w:r>
      <w:r w:rsidR="00375357">
        <w:rPr>
          <w:rFonts w:asciiTheme="minorHAnsi" w:hAnsiTheme="minorHAnsi" w:cstheme="minorHAnsi"/>
          <w:lang w:eastAsia="zh-CN"/>
        </w:rPr>
        <w:t>measurement</w:t>
      </w:r>
      <w:r w:rsidR="00F27525">
        <w:rPr>
          <w:rFonts w:asciiTheme="minorHAnsi" w:hAnsiTheme="minorHAnsi" w:cstheme="minorHAnsi"/>
          <w:lang w:eastAsia="zh-CN"/>
        </w:rPr>
        <w:t>)</w:t>
      </w:r>
      <w:r w:rsidR="00375357">
        <w:rPr>
          <w:rFonts w:asciiTheme="minorHAnsi" w:hAnsiTheme="minorHAnsi" w:cstheme="minorHAnsi"/>
          <w:lang w:eastAsia="zh-CN"/>
        </w:rPr>
        <w:t xml:space="preserve">. Regarding to the limit timeline and </w:t>
      </w:r>
      <w:r w:rsidR="009F479F">
        <w:rPr>
          <w:rFonts w:asciiTheme="minorHAnsi" w:hAnsiTheme="minorHAnsi" w:cstheme="minorHAnsi"/>
          <w:lang w:eastAsia="zh-CN"/>
        </w:rPr>
        <w:t xml:space="preserve">overloading works in RAN4 for this WI, we </w:t>
      </w:r>
      <w:r w:rsidR="003A4647" w:rsidRPr="003A4647">
        <w:rPr>
          <w:rFonts w:asciiTheme="minorHAnsi" w:hAnsiTheme="minorHAnsi" w:cstheme="minorHAnsi"/>
          <w:lang w:eastAsia="zh-CN"/>
        </w:rPr>
        <w:t>can propose that:</w:t>
      </w:r>
    </w:p>
    <w:p w14:paraId="1C03E2CF" w14:textId="698F544C" w:rsidR="00D640DC" w:rsidRPr="00671B2A" w:rsidRDefault="00D640DC" w:rsidP="00E00601">
      <w:pPr>
        <w:ind w:left="284" w:hanging="284"/>
        <w:rPr>
          <w:rFonts w:asciiTheme="minorHAnsi" w:hAnsiTheme="minorHAnsi" w:cstheme="minorHAnsi"/>
          <w:b/>
          <w:bCs/>
          <w:i/>
          <w:iCs/>
          <w:lang w:eastAsia="zh-CN"/>
        </w:rPr>
      </w:pPr>
      <w:r w:rsidRPr="009275E0">
        <w:rPr>
          <w:rFonts w:asciiTheme="minorHAnsi" w:hAnsiTheme="minorHAnsi" w:cstheme="minorHAnsi"/>
          <w:b/>
          <w:bCs/>
          <w:i/>
          <w:iCs/>
          <w:lang w:eastAsia="zh-CN"/>
        </w:rPr>
        <w:t>Proposal</w:t>
      </w:r>
      <w:r w:rsidR="00671B2A" w:rsidRPr="009275E0">
        <w:rPr>
          <w:rFonts w:asciiTheme="minorHAnsi" w:hAnsiTheme="minorHAnsi" w:cstheme="minorHAnsi"/>
          <w:b/>
          <w:bCs/>
          <w:i/>
          <w:iCs/>
          <w:lang w:eastAsia="zh-CN"/>
        </w:rPr>
        <w:t xml:space="preserve"> 3</w:t>
      </w:r>
      <w:r w:rsidRPr="009275E0">
        <w:rPr>
          <w:rFonts w:asciiTheme="minorHAnsi" w:hAnsiTheme="minorHAnsi" w:cstheme="minorHAnsi"/>
          <w:b/>
          <w:bCs/>
          <w:i/>
          <w:iCs/>
          <w:lang w:eastAsia="zh-CN"/>
        </w:rPr>
        <w:t xml:space="preserve">: For </w:t>
      </w:r>
      <w:r w:rsidRPr="009275E0">
        <w:rPr>
          <w:rFonts w:asciiTheme="minorHAnsi" w:hAnsiTheme="minorHAnsi" w:cstheme="minorHAnsi"/>
          <w:b/>
          <w:bCs/>
          <w:i/>
          <w:iCs/>
          <w:lang w:eastAsia="x-none"/>
        </w:rPr>
        <w:t>SL-PRS</w:t>
      </w:r>
      <w:r w:rsidR="00E00601" w:rsidRPr="009275E0">
        <w:rPr>
          <w:rFonts w:asciiTheme="minorHAnsi" w:hAnsiTheme="minorHAnsi" w:cstheme="minorHAnsi"/>
          <w:b/>
          <w:bCs/>
          <w:i/>
          <w:iCs/>
          <w:lang w:eastAsia="x-none"/>
        </w:rPr>
        <w:t xml:space="preserve"> based RTOA</w:t>
      </w:r>
      <w:r w:rsidRPr="009275E0">
        <w:rPr>
          <w:rFonts w:asciiTheme="minorHAnsi" w:hAnsiTheme="minorHAnsi" w:cstheme="minorHAnsi"/>
          <w:b/>
          <w:bCs/>
          <w:i/>
          <w:iCs/>
          <w:lang w:eastAsia="x-none"/>
        </w:rPr>
        <w:t xml:space="preserve"> measurement, RAN4 can ONLY define the performance requirements for them</w:t>
      </w:r>
      <w:r w:rsidR="00877A63">
        <w:rPr>
          <w:rFonts w:asciiTheme="minorHAnsi" w:hAnsiTheme="minorHAnsi" w:cstheme="minorHAnsi"/>
          <w:b/>
          <w:bCs/>
          <w:i/>
          <w:iCs/>
          <w:lang w:eastAsia="x-none"/>
        </w:rPr>
        <w:t xml:space="preserve"> </w:t>
      </w:r>
      <w:r w:rsidR="00CB3F60" w:rsidRPr="009275E0">
        <w:rPr>
          <w:rFonts w:asciiTheme="minorHAnsi" w:hAnsiTheme="minorHAnsi" w:cstheme="minorHAnsi"/>
          <w:b/>
          <w:bCs/>
          <w:i/>
          <w:iCs/>
          <w:lang w:eastAsia="x-none"/>
        </w:rPr>
        <w:t>(e.g. report mapping and accuracy)</w:t>
      </w:r>
      <w:r w:rsidRPr="009275E0">
        <w:rPr>
          <w:rFonts w:asciiTheme="minorHAnsi" w:hAnsiTheme="minorHAnsi" w:cstheme="minorHAnsi"/>
          <w:b/>
          <w:bCs/>
          <w:i/>
          <w:iCs/>
          <w:lang w:eastAsia="x-none"/>
        </w:rPr>
        <w:t>.</w:t>
      </w:r>
      <w:r w:rsidRPr="00671B2A">
        <w:rPr>
          <w:rFonts w:asciiTheme="minorHAnsi" w:hAnsiTheme="minorHAnsi" w:cstheme="minorHAnsi"/>
          <w:b/>
          <w:bCs/>
          <w:i/>
          <w:iCs/>
          <w:lang w:eastAsia="x-none"/>
        </w:rPr>
        <w:t xml:space="preserve"> </w:t>
      </w:r>
    </w:p>
    <w:p w14:paraId="5C6DCE3B" w14:textId="77777777" w:rsidR="00E1783D" w:rsidRDefault="00E1783D" w:rsidP="00E1783D">
      <w:pPr>
        <w:rPr>
          <w:rFonts w:asciiTheme="minorHAnsi" w:hAnsiTheme="minorHAnsi" w:cstheme="minorHAnsi"/>
          <w:lang w:eastAsia="zh-CN"/>
        </w:rPr>
      </w:pPr>
      <w:r>
        <w:rPr>
          <w:rFonts w:asciiTheme="minorHAnsi" w:hAnsiTheme="minorHAnsi" w:cstheme="minorHAnsi"/>
          <w:lang w:eastAsia="zh-CN"/>
        </w:rPr>
        <w:t xml:space="preserve">And we also observed the definition SL-PRS based Rx-Tx measurement and SL RSTD is </w:t>
      </w:r>
      <w:r w:rsidRPr="00241741">
        <w:rPr>
          <w:rFonts w:asciiTheme="minorHAnsi" w:hAnsiTheme="minorHAnsi" w:cstheme="minorHAnsi"/>
          <w:highlight w:val="yellow"/>
          <w:lang w:eastAsia="zh-CN"/>
        </w:rPr>
        <w:t>still open</w:t>
      </w:r>
      <w:r>
        <w:rPr>
          <w:rFonts w:asciiTheme="minorHAnsi" w:hAnsiTheme="minorHAnsi" w:cstheme="minorHAnsi"/>
          <w:lang w:eastAsia="zh-CN"/>
        </w:rPr>
        <w:t xml:space="preserve"> without agreements. However, in our view, it is one of most significant measurements for positioning. Therefore, we suggest that:</w:t>
      </w:r>
    </w:p>
    <w:p w14:paraId="7B8D8625" w14:textId="2CFE7DE3" w:rsidR="00E1783D" w:rsidRPr="00F74A5C" w:rsidRDefault="00E1783D" w:rsidP="00E1783D">
      <w:pPr>
        <w:rPr>
          <w:rFonts w:asciiTheme="minorHAnsi" w:hAnsiTheme="minorHAnsi" w:cstheme="minorHAnsi"/>
          <w:b/>
          <w:bCs/>
          <w:i/>
          <w:iCs/>
          <w:lang w:eastAsia="zh-CN"/>
        </w:rPr>
      </w:pPr>
      <w:r w:rsidRPr="00877A63">
        <w:rPr>
          <w:rFonts w:asciiTheme="minorHAnsi" w:hAnsiTheme="minorHAnsi" w:cstheme="minorHAnsi"/>
          <w:b/>
          <w:bCs/>
          <w:i/>
          <w:iCs/>
          <w:lang w:eastAsia="zh-CN"/>
        </w:rPr>
        <w:t xml:space="preserve">Proposal </w:t>
      </w:r>
      <w:r w:rsidR="004A2254" w:rsidRPr="00877A63">
        <w:rPr>
          <w:rFonts w:asciiTheme="minorHAnsi" w:hAnsiTheme="minorHAnsi" w:cstheme="minorHAnsi"/>
          <w:b/>
          <w:bCs/>
          <w:i/>
          <w:iCs/>
          <w:lang w:eastAsia="zh-CN"/>
        </w:rPr>
        <w:t>4</w:t>
      </w:r>
      <w:r w:rsidRPr="00877A63">
        <w:rPr>
          <w:rFonts w:asciiTheme="minorHAnsi" w:hAnsiTheme="minorHAnsi" w:cstheme="minorHAnsi"/>
          <w:b/>
          <w:bCs/>
          <w:i/>
          <w:iCs/>
          <w:lang w:eastAsia="zh-CN"/>
        </w:rPr>
        <w:t xml:space="preserve">:  </w:t>
      </w:r>
      <w:r w:rsidR="00EE2647">
        <w:rPr>
          <w:rFonts w:asciiTheme="minorHAnsi" w:hAnsiTheme="minorHAnsi" w:cstheme="minorHAnsi"/>
          <w:b/>
          <w:bCs/>
          <w:i/>
          <w:iCs/>
          <w:lang w:eastAsia="zh-CN"/>
        </w:rPr>
        <w:t>Both the core and performance</w:t>
      </w:r>
      <w:r w:rsidR="00EE2647" w:rsidRPr="00877A63">
        <w:rPr>
          <w:rFonts w:asciiTheme="minorHAnsi" w:hAnsiTheme="minorHAnsi" w:cstheme="minorHAnsi"/>
          <w:b/>
          <w:bCs/>
          <w:i/>
          <w:iCs/>
          <w:lang w:eastAsia="zh-CN"/>
        </w:rPr>
        <w:t xml:space="preserve"> requirements </w:t>
      </w:r>
      <w:r w:rsidRPr="00877A63">
        <w:rPr>
          <w:rFonts w:asciiTheme="minorHAnsi" w:hAnsiTheme="minorHAnsi" w:cstheme="minorHAnsi"/>
          <w:b/>
          <w:bCs/>
          <w:i/>
          <w:iCs/>
          <w:lang w:eastAsia="zh-CN"/>
        </w:rPr>
        <w:t>for SL-PRS based Rx-Tx measurement and SL RSTD shall be specified in Rel18. And the details can be FFS upon RAN1’s agreements.</w:t>
      </w:r>
      <w:r w:rsidRPr="00F74A5C">
        <w:rPr>
          <w:rFonts w:asciiTheme="minorHAnsi" w:hAnsiTheme="minorHAnsi" w:cstheme="minorHAnsi"/>
          <w:b/>
          <w:bCs/>
          <w:i/>
          <w:iCs/>
          <w:lang w:eastAsia="zh-CN"/>
        </w:rPr>
        <w:t xml:space="preserve"> </w:t>
      </w:r>
    </w:p>
    <w:p w14:paraId="28B85330" w14:textId="191DD83E" w:rsidR="00DC4AD3" w:rsidRDefault="00F50721" w:rsidP="00DC4AD3">
      <w:pPr>
        <w:pStyle w:val="Heading2"/>
        <w:ind w:left="1418" w:hanging="1418"/>
        <w:rPr>
          <w:rFonts w:asciiTheme="minorHAnsi" w:hAnsiTheme="minorHAnsi" w:cstheme="minorHAnsi"/>
          <w:lang w:eastAsia="zh-CN"/>
        </w:rPr>
      </w:pPr>
      <w:r>
        <w:rPr>
          <w:rFonts w:asciiTheme="minorHAnsi" w:hAnsiTheme="minorHAnsi" w:cstheme="minorHAnsi"/>
          <w:lang w:eastAsia="zh-CN"/>
        </w:rPr>
        <w:t>Synchronization error impacts</w:t>
      </w:r>
    </w:p>
    <w:p w14:paraId="5F9C05D1" w14:textId="5FB79635" w:rsidR="00B46F14" w:rsidRDefault="00B46F14" w:rsidP="000862DF">
      <w:pPr>
        <w:rPr>
          <w:rFonts w:asciiTheme="minorHAnsi" w:hAnsiTheme="minorHAnsi" w:cstheme="minorHAnsi"/>
          <w:lang w:eastAsia="zh-CN"/>
        </w:rPr>
      </w:pPr>
      <w:r w:rsidRPr="009F2A0F">
        <w:rPr>
          <w:rFonts w:asciiTheme="minorHAnsi" w:hAnsiTheme="minorHAnsi" w:cstheme="minorHAnsi"/>
          <w:lang w:eastAsia="zh-CN"/>
        </w:rPr>
        <w:t xml:space="preserve">Additionally, </w:t>
      </w:r>
      <w:r w:rsidR="00960EC7" w:rsidRPr="009F2A0F">
        <w:rPr>
          <w:rFonts w:asciiTheme="minorHAnsi" w:hAnsiTheme="minorHAnsi" w:cstheme="minorHAnsi"/>
          <w:lang w:eastAsia="zh-CN"/>
        </w:rPr>
        <w:t xml:space="preserve">when UE is synchronized with </w:t>
      </w:r>
      <w:proofErr w:type="spellStart"/>
      <w:r w:rsidR="00960EC7" w:rsidRPr="009F2A0F">
        <w:rPr>
          <w:rFonts w:asciiTheme="minorHAnsi" w:hAnsiTheme="minorHAnsi" w:cstheme="minorHAnsi"/>
          <w:lang w:eastAsia="zh-CN"/>
        </w:rPr>
        <w:t>SyncRefUE</w:t>
      </w:r>
      <w:proofErr w:type="spellEnd"/>
      <w:r w:rsidR="00960EC7" w:rsidRPr="009F2A0F">
        <w:rPr>
          <w:rFonts w:asciiTheme="minorHAnsi" w:hAnsiTheme="minorHAnsi" w:cstheme="minorHAnsi"/>
          <w:lang w:eastAsia="zh-CN"/>
        </w:rPr>
        <w:t xml:space="preserve"> as the reference synchronization source the time error </w:t>
      </w:r>
      <w:r w:rsidR="00D96F41" w:rsidRPr="009F2A0F">
        <w:rPr>
          <w:rFonts w:asciiTheme="minorHAnsi" w:hAnsiTheme="minorHAnsi" w:cstheme="minorHAnsi"/>
          <w:lang w:eastAsia="zh-CN"/>
        </w:rPr>
        <w:t xml:space="preserve">seems to be larger than that </w:t>
      </w:r>
      <w:r w:rsidR="00A22E7D" w:rsidRPr="009F2A0F">
        <w:rPr>
          <w:rFonts w:asciiTheme="minorHAnsi" w:hAnsiTheme="minorHAnsi" w:cstheme="minorHAnsi"/>
          <w:lang w:eastAsia="zh-CN"/>
        </w:rPr>
        <w:t>beyond Rel17.</w:t>
      </w:r>
      <w:r w:rsidR="00A22E7D">
        <w:rPr>
          <w:rFonts w:asciiTheme="minorHAnsi" w:hAnsiTheme="minorHAnsi" w:cstheme="minorHAnsi"/>
          <w:lang w:eastAsia="zh-CN"/>
        </w:rPr>
        <w:t xml:space="preserve"> </w:t>
      </w:r>
      <w:r w:rsidR="00960EC7">
        <w:rPr>
          <w:rFonts w:asciiTheme="minorHAnsi" w:hAnsiTheme="minorHAnsi" w:cstheme="minorHAnsi"/>
          <w:lang w:eastAsia="zh-CN"/>
        </w:rPr>
        <w:t xml:space="preserve"> </w:t>
      </w:r>
    </w:p>
    <w:p w14:paraId="57E209A7" w14:textId="417FE515" w:rsidR="001034D4" w:rsidRPr="002013C4" w:rsidRDefault="001034D4" w:rsidP="000862DF">
      <w:pPr>
        <w:rPr>
          <w:rFonts w:asciiTheme="minorHAnsi" w:hAnsiTheme="minorHAnsi" w:cstheme="minorHAnsi"/>
          <w:lang w:eastAsia="zh-CN"/>
        </w:rPr>
      </w:pPr>
      <w:r w:rsidRPr="002013C4">
        <w:rPr>
          <w:rFonts w:asciiTheme="minorHAnsi" w:hAnsiTheme="minorHAnsi" w:cstheme="minorHAnsi"/>
          <w:lang w:eastAsia="zh-CN"/>
        </w:rPr>
        <w:t xml:space="preserve">The following scenarios in terms of network coverage are considered for </w:t>
      </w:r>
      <w:proofErr w:type="spellStart"/>
      <w:r w:rsidRPr="002013C4">
        <w:rPr>
          <w:rFonts w:asciiTheme="minorHAnsi" w:hAnsiTheme="minorHAnsi" w:cstheme="minorHAnsi"/>
          <w:lang w:eastAsia="zh-CN"/>
        </w:rPr>
        <w:t>sidelink</w:t>
      </w:r>
      <w:proofErr w:type="spellEnd"/>
      <w:r w:rsidRPr="002013C4">
        <w:rPr>
          <w:rFonts w:asciiTheme="minorHAnsi" w:hAnsiTheme="minorHAnsi" w:cstheme="minorHAnsi"/>
          <w:lang w:eastAsia="zh-CN"/>
        </w:rPr>
        <w:t xml:space="preserve"> positioning: in-coverage, partial coverage, out-of-coverage. Thus when the UE synchronized with the difference resource, the </w:t>
      </w:r>
      <w:r w:rsidR="00BF24B0" w:rsidRPr="002013C4">
        <w:rPr>
          <w:rFonts w:asciiTheme="minorHAnsi" w:hAnsiTheme="minorHAnsi" w:cstheme="minorHAnsi"/>
          <w:lang w:eastAsia="zh-CN"/>
        </w:rPr>
        <w:t xml:space="preserve">impacts on </w:t>
      </w:r>
      <w:r w:rsidRPr="002013C4">
        <w:rPr>
          <w:rFonts w:asciiTheme="minorHAnsi" w:hAnsiTheme="minorHAnsi" w:cstheme="minorHAnsi"/>
          <w:lang w:eastAsia="zh-CN"/>
        </w:rPr>
        <w:t xml:space="preserve">corresponding </w:t>
      </w:r>
      <w:r w:rsidR="00BF24B0" w:rsidRPr="002013C4">
        <w:rPr>
          <w:rFonts w:asciiTheme="minorHAnsi" w:hAnsiTheme="minorHAnsi" w:cstheme="minorHAnsi"/>
          <w:lang w:eastAsia="zh-CN"/>
        </w:rPr>
        <w:t xml:space="preserve">positioning </w:t>
      </w:r>
      <w:r w:rsidRPr="002013C4">
        <w:rPr>
          <w:rFonts w:asciiTheme="minorHAnsi" w:hAnsiTheme="minorHAnsi" w:cstheme="minorHAnsi"/>
          <w:lang w:eastAsia="zh-CN"/>
        </w:rPr>
        <w:t xml:space="preserve">requirements </w:t>
      </w:r>
      <w:r w:rsidR="00D5560D" w:rsidRPr="002013C4">
        <w:rPr>
          <w:rFonts w:asciiTheme="minorHAnsi" w:hAnsiTheme="minorHAnsi" w:cstheme="minorHAnsi"/>
          <w:lang w:eastAsia="zh-CN"/>
        </w:rPr>
        <w:t>needs to be</w:t>
      </w:r>
      <w:r w:rsidR="00BF24B0" w:rsidRPr="002013C4">
        <w:rPr>
          <w:rFonts w:asciiTheme="minorHAnsi" w:hAnsiTheme="minorHAnsi" w:cstheme="minorHAnsi"/>
          <w:lang w:eastAsia="zh-CN"/>
        </w:rPr>
        <w:t xml:space="preserve"> investigated.</w:t>
      </w:r>
      <w:r w:rsidR="00476ADA">
        <w:rPr>
          <w:rFonts w:asciiTheme="minorHAnsi" w:hAnsiTheme="minorHAnsi" w:cstheme="minorHAnsi"/>
          <w:lang w:eastAsia="zh-CN"/>
        </w:rPr>
        <w:t xml:space="preserve"> For an example, </w:t>
      </w:r>
      <w:r w:rsidR="003D043B" w:rsidRPr="00D529C4">
        <w:rPr>
          <w:rFonts w:asciiTheme="minorHAnsi" w:hAnsiTheme="minorHAnsi" w:cstheme="minorHAnsi"/>
          <w:lang w:eastAsia="zh-CN"/>
        </w:rPr>
        <w:t>achieving very accurate time synchronization is more difficult and expensive</w:t>
      </w:r>
      <w:r w:rsidR="003D043B">
        <w:rPr>
          <w:rFonts w:asciiTheme="minorHAnsi" w:hAnsiTheme="minorHAnsi" w:cstheme="minorHAnsi"/>
          <w:lang w:eastAsia="zh-CN"/>
        </w:rPr>
        <w:t xml:space="preserve"> </w:t>
      </w:r>
      <w:r w:rsidR="0031798F">
        <w:rPr>
          <w:rFonts w:asciiTheme="minorHAnsi" w:hAnsiTheme="minorHAnsi" w:cstheme="minorHAnsi"/>
          <w:lang w:eastAsia="zh-CN"/>
        </w:rPr>
        <w:t xml:space="preserve">for UE/RSU. That is </w:t>
      </w:r>
      <w:r w:rsidR="00480E0F">
        <w:rPr>
          <w:rFonts w:asciiTheme="minorHAnsi" w:hAnsiTheme="minorHAnsi" w:cstheme="minorHAnsi"/>
          <w:lang w:eastAsia="zh-CN"/>
        </w:rPr>
        <w:t>in case of</w:t>
      </w:r>
      <w:r w:rsidR="00D5560D" w:rsidRPr="002013C4">
        <w:rPr>
          <w:rFonts w:asciiTheme="minorHAnsi" w:hAnsiTheme="minorHAnsi" w:cstheme="minorHAnsi"/>
          <w:lang w:eastAsia="zh-CN"/>
        </w:rPr>
        <w:t xml:space="preserve"> </w:t>
      </w:r>
      <w:r w:rsidR="006E51BC" w:rsidRPr="00D529C4">
        <w:rPr>
          <w:rFonts w:asciiTheme="minorHAnsi" w:hAnsiTheme="minorHAnsi" w:cstheme="minorHAnsi"/>
          <w:lang w:eastAsia="zh-CN"/>
        </w:rPr>
        <w:t xml:space="preserve">TDOA based positioning </w:t>
      </w:r>
      <w:r w:rsidR="00480E0F" w:rsidRPr="00D529C4">
        <w:rPr>
          <w:rFonts w:asciiTheme="minorHAnsi" w:hAnsiTheme="minorHAnsi" w:cstheme="minorHAnsi"/>
          <w:lang w:eastAsia="zh-CN"/>
        </w:rPr>
        <w:t xml:space="preserve">which is much sensitive with </w:t>
      </w:r>
      <w:r w:rsidR="003D043B" w:rsidRPr="00D529C4">
        <w:rPr>
          <w:rFonts w:asciiTheme="minorHAnsi" w:hAnsiTheme="minorHAnsi" w:cstheme="minorHAnsi"/>
          <w:lang w:eastAsia="zh-CN"/>
        </w:rPr>
        <w:t>the</w:t>
      </w:r>
      <w:r w:rsidR="006E51BC" w:rsidRPr="00D529C4">
        <w:rPr>
          <w:rFonts w:asciiTheme="minorHAnsi" w:hAnsiTheme="minorHAnsi" w:cstheme="minorHAnsi"/>
          <w:lang w:eastAsia="zh-CN"/>
        </w:rPr>
        <w:t xml:space="preserve"> accurate time synchronization among reference nodes</w:t>
      </w:r>
      <w:r w:rsidR="0031798F" w:rsidRPr="00D529C4">
        <w:rPr>
          <w:rFonts w:asciiTheme="minorHAnsi" w:hAnsiTheme="minorHAnsi" w:cstheme="minorHAnsi"/>
          <w:lang w:eastAsia="zh-CN"/>
        </w:rPr>
        <w:t xml:space="preserve">, there are </w:t>
      </w:r>
      <w:r w:rsidR="00DC1355" w:rsidRPr="00D529C4">
        <w:rPr>
          <w:rFonts w:asciiTheme="minorHAnsi" w:hAnsiTheme="minorHAnsi" w:cstheme="minorHAnsi"/>
          <w:lang w:eastAsia="zh-CN"/>
        </w:rPr>
        <w:t>much higher impacts due to the timing synchronization errors</w:t>
      </w:r>
      <w:r w:rsidR="00025DC0" w:rsidRPr="00D529C4">
        <w:rPr>
          <w:rFonts w:asciiTheme="minorHAnsi" w:hAnsiTheme="minorHAnsi" w:cstheme="minorHAnsi"/>
          <w:lang w:eastAsia="zh-CN"/>
        </w:rPr>
        <w:t xml:space="preserve"> among</w:t>
      </w:r>
      <w:r w:rsidR="00A3675C">
        <w:rPr>
          <w:rFonts w:asciiTheme="minorHAnsi" w:hAnsiTheme="minorHAnsi" w:cstheme="minorHAnsi"/>
          <w:lang w:eastAsia="zh-CN"/>
        </w:rPr>
        <w:t xml:space="preserve"> UE and RSU</w:t>
      </w:r>
      <w:r w:rsidR="00025DC0" w:rsidRPr="00D529C4">
        <w:rPr>
          <w:rFonts w:asciiTheme="minorHAnsi" w:hAnsiTheme="minorHAnsi" w:cstheme="minorHAnsi"/>
          <w:lang w:eastAsia="zh-CN"/>
        </w:rPr>
        <w:t xml:space="preserve">. </w:t>
      </w:r>
      <w:r w:rsidR="00FC169C" w:rsidRPr="00D529C4">
        <w:rPr>
          <w:rFonts w:asciiTheme="minorHAnsi" w:hAnsiTheme="minorHAnsi" w:cstheme="minorHAnsi"/>
          <w:lang w:eastAsia="zh-CN"/>
        </w:rPr>
        <w:t>However, in SI study [</w:t>
      </w:r>
      <w:r w:rsidR="00AD30FE">
        <w:rPr>
          <w:rFonts w:asciiTheme="minorHAnsi" w:hAnsiTheme="minorHAnsi" w:cstheme="minorHAnsi"/>
          <w:lang w:eastAsia="zh-CN"/>
        </w:rPr>
        <w:t xml:space="preserve">3, </w:t>
      </w:r>
      <w:r w:rsidR="00FC169C" w:rsidRPr="00D529C4">
        <w:rPr>
          <w:rFonts w:asciiTheme="minorHAnsi" w:hAnsiTheme="minorHAnsi" w:cstheme="minorHAnsi"/>
          <w:lang w:eastAsia="zh-CN"/>
        </w:rPr>
        <w:t>38.859]</w:t>
      </w:r>
      <w:r w:rsidR="006E51BC" w:rsidRPr="00D529C4">
        <w:rPr>
          <w:rFonts w:asciiTheme="minorHAnsi" w:hAnsiTheme="minorHAnsi" w:cstheme="minorHAnsi"/>
          <w:lang w:eastAsia="zh-CN"/>
        </w:rPr>
        <w:t xml:space="preserve"> </w:t>
      </w:r>
      <w:r w:rsidR="00FC169C" w:rsidRPr="00D529C4">
        <w:rPr>
          <w:rFonts w:asciiTheme="minorHAnsi" w:hAnsiTheme="minorHAnsi" w:cstheme="minorHAnsi"/>
          <w:lang w:eastAsia="zh-CN"/>
        </w:rPr>
        <w:t xml:space="preserve">, usually </w:t>
      </w:r>
      <w:r w:rsidR="006E51BC" w:rsidRPr="00D529C4">
        <w:rPr>
          <w:rFonts w:asciiTheme="minorHAnsi" w:hAnsiTheme="minorHAnsi" w:cstheme="minorHAnsi"/>
          <w:lang w:eastAsia="zh-CN"/>
        </w:rPr>
        <w:t xml:space="preserve">the time synchronization errors used in simulation while </w:t>
      </w:r>
      <w:proofErr w:type="spellStart"/>
      <w:r w:rsidR="006E51BC" w:rsidRPr="00D529C4">
        <w:rPr>
          <w:rFonts w:asciiTheme="minorHAnsi" w:hAnsiTheme="minorHAnsi" w:cstheme="minorHAnsi"/>
          <w:lang w:eastAsia="zh-CN"/>
        </w:rPr>
        <w:t>analyzing</w:t>
      </w:r>
      <w:proofErr w:type="spellEnd"/>
      <w:r w:rsidR="006E51BC" w:rsidRPr="00D529C4">
        <w:rPr>
          <w:rFonts w:asciiTheme="minorHAnsi" w:hAnsiTheme="minorHAnsi" w:cstheme="minorHAnsi"/>
          <w:lang w:eastAsia="zh-CN"/>
        </w:rPr>
        <w:t xml:space="preserve"> positioning performance is </w:t>
      </w:r>
      <w:r w:rsidR="00B23FC5" w:rsidRPr="00D529C4">
        <w:rPr>
          <w:rFonts w:asciiTheme="minorHAnsi" w:hAnsiTheme="minorHAnsi" w:cstheme="minorHAnsi"/>
          <w:lang w:eastAsia="zh-CN"/>
        </w:rPr>
        <w:t>much smaller than the requirements specified</w:t>
      </w:r>
      <w:r w:rsidR="00051D48" w:rsidRPr="00D529C4">
        <w:rPr>
          <w:rFonts w:asciiTheme="minorHAnsi" w:hAnsiTheme="minorHAnsi" w:cstheme="minorHAnsi"/>
          <w:lang w:eastAsia="zh-CN"/>
        </w:rPr>
        <w:t xml:space="preserve"> in </w:t>
      </w:r>
      <w:r w:rsidR="00912D4D">
        <w:rPr>
          <w:rFonts w:asciiTheme="minorHAnsi" w:hAnsiTheme="minorHAnsi" w:cstheme="minorHAnsi"/>
          <w:lang w:eastAsia="zh-CN"/>
        </w:rPr>
        <w:t>Table</w:t>
      </w:r>
      <w:r w:rsidR="009B3878" w:rsidRPr="00D529C4">
        <w:rPr>
          <w:rFonts w:asciiTheme="minorHAnsi" w:hAnsiTheme="minorHAnsi" w:cstheme="minorHAnsi"/>
          <w:lang w:eastAsia="zh-CN"/>
        </w:rPr>
        <w:t xml:space="preserve"> 12.2.5-1 [</w:t>
      </w:r>
      <w:r w:rsidR="008D40BC">
        <w:rPr>
          <w:rFonts w:asciiTheme="minorHAnsi" w:hAnsiTheme="minorHAnsi" w:cstheme="minorHAnsi"/>
          <w:lang w:eastAsia="zh-CN"/>
        </w:rPr>
        <w:t xml:space="preserve">2, </w:t>
      </w:r>
      <w:r w:rsidR="00051D48" w:rsidRPr="00D529C4">
        <w:rPr>
          <w:rFonts w:asciiTheme="minorHAnsi" w:hAnsiTheme="minorHAnsi" w:cstheme="minorHAnsi"/>
          <w:lang w:eastAsia="zh-CN"/>
        </w:rPr>
        <w:t>TS38.133</w:t>
      </w:r>
      <w:r w:rsidR="009B3878" w:rsidRPr="00D529C4">
        <w:rPr>
          <w:rFonts w:asciiTheme="minorHAnsi" w:hAnsiTheme="minorHAnsi" w:cstheme="minorHAnsi"/>
          <w:lang w:eastAsia="zh-CN"/>
        </w:rPr>
        <w:t>]</w:t>
      </w:r>
      <w:r w:rsidR="00051D48" w:rsidRPr="00D529C4">
        <w:rPr>
          <w:rFonts w:asciiTheme="minorHAnsi" w:hAnsiTheme="minorHAnsi" w:cstheme="minorHAnsi"/>
          <w:lang w:eastAsia="zh-CN"/>
        </w:rPr>
        <w:t xml:space="preserve"> </w:t>
      </w:r>
      <w:r w:rsidR="00B23FC5" w:rsidRPr="00D529C4">
        <w:rPr>
          <w:rFonts w:asciiTheme="minorHAnsi" w:hAnsiTheme="minorHAnsi" w:cstheme="minorHAnsi"/>
          <w:lang w:eastAsia="zh-CN"/>
        </w:rPr>
        <w:t xml:space="preserve"> as below (e.g. </w:t>
      </w:r>
      <w:r w:rsidR="0075454E" w:rsidRPr="00D529C4">
        <w:rPr>
          <w:rFonts w:asciiTheme="minorHAnsi" w:hAnsiTheme="minorHAnsi" w:cstheme="minorHAnsi"/>
          <w:lang w:eastAsia="zh-CN"/>
        </w:rPr>
        <w:t>0~</w:t>
      </w:r>
      <w:r w:rsidR="006E51BC" w:rsidRPr="00D529C4">
        <w:rPr>
          <w:rFonts w:asciiTheme="minorHAnsi" w:hAnsiTheme="minorHAnsi" w:cstheme="minorHAnsi"/>
          <w:lang w:eastAsia="zh-CN"/>
        </w:rPr>
        <w:t>50ns</w:t>
      </w:r>
      <w:r w:rsidR="0075454E" w:rsidRPr="00D529C4">
        <w:rPr>
          <w:rFonts w:asciiTheme="minorHAnsi" w:hAnsiTheme="minorHAnsi" w:cstheme="minorHAnsi"/>
          <w:lang w:eastAsia="zh-CN"/>
        </w:rPr>
        <w:t xml:space="preserve"> vs. 390ns)</w:t>
      </w:r>
      <w:r w:rsidR="006E51BC" w:rsidRPr="00D529C4">
        <w:rPr>
          <w:rFonts w:asciiTheme="minorHAnsi" w:hAnsiTheme="minorHAnsi" w:cstheme="minorHAnsi"/>
          <w:lang w:eastAsia="zh-CN"/>
        </w:rPr>
        <w:t xml:space="preserve">. </w:t>
      </w:r>
      <w:r w:rsidR="003A558E" w:rsidRPr="00D529C4">
        <w:rPr>
          <w:rFonts w:asciiTheme="minorHAnsi" w:hAnsiTheme="minorHAnsi" w:cstheme="minorHAnsi"/>
          <w:lang w:eastAsia="zh-CN"/>
        </w:rPr>
        <w:t>In other words</w:t>
      </w:r>
      <w:r w:rsidR="003A558E" w:rsidRPr="00F5408F">
        <w:rPr>
          <w:rFonts w:asciiTheme="minorHAnsi" w:hAnsiTheme="minorHAnsi" w:cstheme="minorHAnsi"/>
          <w:lang w:eastAsia="zh-CN"/>
        </w:rPr>
        <w:t>, t</w:t>
      </w:r>
      <w:r w:rsidR="006E51BC" w:rsidRPr="00F5408F">
        <w:rPr>
          <w:rFonts w:asciiTheme="minorHAnsi" w:hAnsiTheme="minorHAnsi" w:cstheme="minorHAnsi"/>
          <w:lang w:eastAsia="zh-CN"/>
        </w:rPr>
        <w:t xml:space="preserve">he </w:t>
      </w:r>
      <w:proofErr w:type="spellStart"/>
      <w:r w:rsidR="006E51BC" w:rsidRPr="00F5408F">
        <w:rPr>
          <w:rFonts w:asciiTheme="minorHAnsi" w:hAnsiTheme="minorHAnsi" w:cstheme="minorHAnsi"/>
          <w:lang w:eastAsia="zh-CN"/>
        </w:rPr>
        <w:t>sidelink</w:t>
      </w:r>
      <w:proofErr w:type="spellEnd"/>
      <w:r w:rsidR="006E51BC" w:rsidRPr="00F5408F">
        <w:rPr>
          <w:rFonts w:asciiTheme="minorHAnsi" w:hAnsiTheme="minorHAnsi" w:cstheme="minorHAnsi"/>
          <w:lang w:eastAsia="zh-CN"/>
        </w:rPr>
        <w:t xml:space="preserve"> TDOA would require </w:t>
      </w:r>
      <w:r w:rsidR="009D43A6" w:rsidRPr="00F5408F">
        <w:rPr>
          <w:rFonts w:asciiTheme="minorHAnsi" w:hAnsiTheme="minorHAnsi" w:cstheme="minorHAnsi"/>
          <w:lang w:eastAsia="zh-CN"/>
        </w:rPr>
        <w:t xml:space="preserve">quite higher accurate </w:t>
      </w:r>
      <w:proofErr w:type="spellStart"/>
      <w:r w:rsidR="009D43A6" w:rsidRPr="00F5408F">
        <w:rPr>
          <w:rFonts w:asciiTheme="minorHAnsi" w:hAnsiTheme="minorHAnsi" w:cstheme="minorHAnsi"/>
          <w:lang w:eastAsia="zh-CN"/>
        </w:rPr>
        <w:t>Te</w:t>
      </w:r>
      <w:proofErr w:type="spellEnd"/>
      <w:r w:rsidR="009D43A6" w:rsidRPr="00F5408F">
        <w:rPr>
          <w:rFonts w:asciiTheme="minorHAnsi" w:hAnsiTheme="minorHAnsi" w:cstheme="minorHAnsi"/>
          <w:lang w:eastAsia="zh-CN"/>
        </w:rPr>
        <w:t xml:space="preserve"> among the </w:t>
      </w:r>
      <w:r w:rsidR="006E51BC" w:rsidRPr="00F5408F">
        <w:rPr>
          <w:rFonts w:asciiTheme="minorHAnsi" w:hAnsiTheme="minorHAnsi" w:cstheme="minorHAnsi"/>
          <w:lang w:eastAsia="zh-CN"/>
        </w:rPr>
        <w:t xml:space="preserve">references </w:t>
      </w:r>
      <w:r w:rsidR="00F5408F" w:rsidRPr="00F5408F">
        <w:rPr>
          <w:rFonts w:asciiTheme="minorHAnsi" w:hAnsiTheme="minorHAnsi" w:cstheme="minorHAnsi"/>
          <w:lang w:eastAsia="zh-CN"/>
        </w:rPr>
        <w:t>nodes</w:t>
      </w:r>
      <w:r w:rsidR="006E51BC" w:rsidRPr="00F5408F">
        <w:rPr>
          <w:rFonts w:asciiTheme="minorHAnsi" w:hAnsiTheme="minorHAnsi" w:cstheme="minorHAnsi"/>
          <w:lang w:eastAsia="zh-CN"/>
        </w:rPr>
        <w:t>.</w:t>
      </w:r>
    </w:p>
    <w:p w14:paraId="24973872" w14:textId="20B2ED28" w:rsidR="00C54C42" w:rsidRPr="009C5807" w:rsidRDefault="00C54C42" w:rsidP="00C54C42">
      <w:pPr>
        <w:pStyle w:val="TH"/>
      </w:pPr>
      <w:r w:rsidRPr="009C5807">
        <w:t xml:space="preserve">Table 12.2.5-1: </w:t>
      </w:r>
      <w:proofErr w:type="spellStart"/>
      <w:r w:rsidRPr="009C5807">
        <w:t>T</w:t>
      </w:r>
      <w:r w:rsidRPr="009C5807">
        <w:rPr>
          <w:vertAlign w:val="subscript"/>
        </w:rPr>
        <w:t>e</w:t>
      </w:r>
      <w:proofErr w:type="spellEnd"/>
      <w:r w:rsidRPr="009C5807">
        <w:t xml:space="preserve"> Timing Error Limit</w:t>
      </w:r>
      <w:r>
        <w:t>[</w:t>
      </w:r>
      <w:r w:rsidR="000C6425">
        <w:t xml:space="preserve">2, </w:t>
      </w:r>
      <w:r w:rsidR="00FE6030">
        <w:t>38.133</w:t>
      </w:r>
      <w:r>
        <w: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2"/>
        <w:gridCol w:w="1964"/>
        <w:gridCol w:w="1967"/>
      </w:tblGrid>
      <w:tr w:rsidR="00C54C42" w:rsidRPr="009C5807" w14:paraId="6921C363" w14:textId="77777777" w:rsidTr="000F4F8A">
        <w:trPr>
          <w:cantSplit/>
          <w:jc w:val="center"/>
        </w:trPr>
        <w:tc>
          <w:tcPr>
            <w:tcW w:w="1687" w:type="pct"/>
            <w:vAlign w:val="center"/>
          </w:tcPr>
          <w:p w14:paraId="585D3FAF" w14:textId="77777777" w:rsidR="00C54C42" w:rsidRPr="009C5807" w:rsidRDefault="00C54C42" w:rsidP="000F4F8A">
            <w:pPr>
              <w:pStyle w:val="TAH"/>
            </w:pPr>
            <w:r w:rsidRPr="009C5807">
              <w:t xml:space="preserve">Frequency Range of </w:t>
            </w:r>
            <w:proofErr w:type="spellStart"/>
            <w:r w:rsidRPr="009C5807">
              <w:t>sidelink</w:t>
            </w:r>
            <w:proofErr w:type="spellEnd"/>
          </w:p>
        </w:tc>
        <w:tc>
          <w:tcPr>
            <w:tcW w:w="1655" w:type="pct"/>
            <w:vAlign w:val="center"/>
          </w:tcPr>
          <w:p w14:paraId="0C61075A" w14:textId="77777777" w:rsidR="00C54C42" w:rsidRPr="009C5807" w:rsidRDefault="00C54C42" w:rsidP="000F4F8A">
            <w:pPr>
              <w:pStyle w:val="TAH"/>
            </w:pPr>
            <w:r w:rsidRPr="009C5807">
              <w:t xml:space="preserve">SCS of </w:t>
            </w:r>
            <w:proofErr w:type="spellStart"/>
            <w:r w:rsidRPr="009C5807">
              <w:t>sidelink</w:t>
            </w:r>
            <w:proofErr w:type="spellEnd"/>
            <w:r w:rsidRPr="009C5807">
              <w:t xml:space="preserve"> signals (kHz)</w:t>
            </w:r>
          </w:p>
        </w:tc>
        <w:tc>
          <w:tcPr>
            <w:tcW w:w="1658" w:type="pct"/>
            <w:vAlign w:val="center"/>
          </w:tcPr>
          <w:p w14:paraId="0163B4F5" w14:textId="77777777" w:rsidR="00C54C42" w:rsidRPr="009C5807" w:rsidRDefault="00C54C42" w:rsidP="000F4F8A">
            <w:pPr>
              <w:pStyle w:val="TAH"/>
            </w:pPr>
            <w:proofErr w:type="spellStart"/>
            <w:r w:rsidRPr="009C5807">
              <w:t>T</w:t>
            </w:r>
            <w:r w:rsidRPr="009C5807">
              <w:rPr>
                <w:vertAlign w:val="subscript"/>
              </w:rPr>
              <w:t>e</w:t>
            </w:r>
            <w:proofErr w:type="spellEnd"/>
          </w:p>
        </w:tc>
      </w:tr>
      <w:tr w:rsidR="00C54C42" w:rsidRPr="009C5807" w14:paraId="36FA24C7" w14:textId="77777777" w:rsidTr="000F4F8A">
        <w:trPr>
          <w:cantSplit/>
          <w:jc w:val="center"/>
        </w:trPr>
        <w:tc>
          <w:tcPr>
            <w:tcW w:w="1687" w:type="pct"/>
            <w:tcBorders>
              <w:bottom w:val="nil"/>
            </w:tcBorders>
            <w:vAlign w:val="center"/>
          </w:tcPr>
          <w:p w14:paraId="4F51A97F" w14:textId="77777777" w:rsidR="00C54C42" w:rsidRPr="009C5807" w:rsidRDefault="00C54C42" w:rsidP="000F4F8A">
            <w:pPr>
              <w:pStyle w:val="TAC"/>
            </w:pPr>
            <w:r w:rsidRPr="009C5807">
              <w:t>FR1</w:t>
            </w:r>
          </w:p>
        </w:tc>
        <w:tc>
          <w:tcPr>
            <w:tcW w:w="1655" w:type="pct"/>
          </w:tcPr>
          <w:p w14:paraId="0AE04E19" w14:textId="77777777" w:rsidR="00C54C42" w:rsidRPr="009C5807" w:rsidRDefault="00C54C42" w:rsidP="000F4F8A">
            <w:pPr>
              <w:pStyle w:val="TAC"/>
            </w:pPr>
            <w:r w:rsidRPr="009C5807">
              <w:t>15</w:t>
            </w:r>
          </w:p>
        </w:tc>
        <w:tc>
          <w:tcPr>
            <w:tcW w:w="1658" w:type="pct"/>
          </w:tcPr>
          <w:p w14:paraId="5A20CA34" w14:textId="77777777" w:rsidR="00C54C42" w:rsidRPr="009C5807" w:rsidRDefault="00C54C42" w:rsidP="000F4F8A">
            <w:pPr>
              <w:pStyle w:val="TAC"/>
            </w:pPr>
            <w:r w:rsidRPr="009C5807">
              <w:t>12*64*T</w:t>
            </w:r>
            <w:r w:rsidRPr="009C5807">
              <w:rPr>
                <w:vertAlign w:val="subscript"/>
              </w:rPr>
              <w:t>c</w:t>
            </w:r>
          </w:p>
        </w:tc>
      </w:tr>
      <w:tr w:rsidR="00C54C42" w:rsidRPr="009C5807" w14:paraId="39FA6569" w14:textId="77777777" w:rsidTr="000F4F8A">
        <w:trPr>
          <w:cantSplit/>
          <w:jc w:val="center"/>
        </w:trPr>
        <w:tc>
          <w:tcPr>
            <w:tcW w:w="1687" w:type="pct"/>
            <w:tcBorders>
              <w:top w:val="nil"/>
              <w:bottom w:val="nil"/>
            </w:tcBorders>
            <w:vAlign w:val="center"/>
          </w:tcPr>
          <w:p w14:paraId="3561B1BF" w14:textId="77777777" w:rsidR="00C54C42" w:rsidRPr="009C5807" w:rsidRDefault="00C54C42" w:rsidP="000F4F8A">
            <w:pPr>
              <w:pStyle w:val="TAC"/>
            </w:pPr>
          </w:p>
        </w:tc>
        <w:tc>
          <w:tcPr>
            <w:tcW w:w="1655" w:type="pct"/>
          </w:tcPr>
          <w:p w14:paraId="7FECC2DA" w14:textId="77777777" w:rsidR="00C54C42" w:rsidRPr="009C5807" w:rsidRDefault="00C54C42" w:rsidP="000F4F8A">
            <w:pPr>
              <w:pStyle w:val="TAC"/>
            </w:pPr>
            <w:r w:rsidRPr="009C5807">
              <w:t>30</w:t>
            </w:r>
          </w:p>
        </w:tc>
        <w:tc>
          <w:tcPr>
            <w:tcW w:w="1658" w:type="pct"/>
          </w:tcPr>
          <w:p w14:paraId="38FC1690" w14:textId="77777777" w:rsidR="00C54C42" w:rsidRPr="009C5807" w:rsidRDefault="00C54C42" w:rsidP="000F4F8A">
            <w:pPr>
              <w:pStyle w:val="TAC"/>
            </w:pPr>
            <w:r w:rsidRPr="009C5807">
              <w:t>8*64*T</w:t>
            </w:r>
            <w:r w:rsidRPr="009C5807">
              <w:rPr>
                <w:vertAlign w:val="subscript"/>
              </w:rPr>
              <w:t>c</w:t>
            </w:r>
          </w:p>
        </w:tc>
      </w:tr>
      <w:tr w:rsidR="00C54C42" w:rsidRPr="009C5807" w14:paraId="231E947B" w14:textId="77777777" w:rsidTr="000F4F8A">
        <w:trPr>
          <w:cantSplit/>
          <w:jc w:val="center"/>
        </w:trPr>
        <w:tc>
          <w:tcPr>
            <w:tcW w:w="1687" w:type="pct"/>
            <w:tcBorders>
              <w:top w:val="nil"/>
            </w:tcBorders>
            <w:vAlign w:val="center"/>
          </w:tcPr>
          <w:p w14:paraId="5611317A" w14:textId="77777777" w:rsidR="00C54C42" w:rsidRPr="009C5807" w:rsidRDefault="00C54C42" w:rsidP="000F4F8A">
            <w:pPr>
              <w:pStyle w:val="TAC"/>
            </w:pPr>
          </w:p>
        </w:tc>
        <w:tc>
          <w:tcPr>
            <w:tcW w:w="1655" w:type="pct"/>
          </w:tcPr>
          <w:p w14:paraId="6CA40855" w14:textId="77777777" w:rsidR="00C54C42" w:rsidRPr="009C5807" w:rsidRDefault="00C54C42" w:rsidP="000F4F8A">
            <w:pPr>
              <w:pStyle w:val="TAC"/>
            </w:pPr>
            <w:r w:rsidRPr="009C5807">
              <w:t>60</w:t>
            </w:r>
          </w:p>
        </w:tc>
        <w:tc>
          <w:tcPr>
            <w:tcW w:w="1658" w:type="pct"/>
          </w:tcPr>
          <w:p w14:paraId="6BE09E1C" w14:textId="77777777" w:rsidR="00C54C42" w:rsidRPr="009C5807" w:rsidRDefault="00C54C42" w:rsidP="000F4F8A">
            <w:pPr>
              <w:pStyle w:val="TAC"/>
            </w:pPr>
            <w:r w:rsidRPr="009C5807">
              <w:t>5*64*T</w:t>
            </w:r>
            <w:r w:rsidRPr="009C5807">
              <w:rPr>
                <w:vertAlign w:val="subscript"/>
              </w:rPr>
              <w:t>c</w:t>
            </w:r>
          </w:p>
        </w:tc>
      </w:tr>
      <w:tr w:rsidR="00C54C42" w:rsidRPr="009C5807" w14:paraId="28AE6DCF" w14:textId="77777777" w:rsidTr="000F4F8A">
        <w:trPr>
          <w:cantSplit/>
          <w:jc w:val="center"/>
        </w:trPr>
        <w:tc>
          <w:tcPr>
            <w:tcW w:w="5000" w:type="pct"/>
            <w:gridSpan w:val="3"/>
            <w:vAlign w:val="center"/>
          </w:tcPr>
          <w:p w14:paraId="6732F358" w14:textId="77777777" w:rsidR="00C54C42" w:rsidRPr="009C5807" w:rsidRDefault="00C54C42" w:rsidP="000F4F8A">
            <w:pPr>
              <w:pStyle w:val="TAN"/>
            </w:pPr>
            <w:r w:rsidRPr="009C5807">
              <w:t>Note 1:</w:t>
            </w:r>
            <w:r w:rsidRPr="009C5807">
              <w:tab/>
              <w:t>T</w:t>
            </w:r>
            <w:r w:rsidRPr="009C5807">
              <w:rPr>
                <w:vertAlign w:val="subscript"/>
              </w:rPr>
              <w:t>c</w:t>
            </w:r>
            <w:r w:rsidRPr="009C5807">
              <w:t xml:space="preserve"> is the basic timing unit defined in TS 38.211 [6].</w:t>
            </w:r>
          </w:p>
        </w:tc>
      </w:tr>
    </w:tbl>
    <w:p w14:paraId="15A2E0D0" w14:textId="77777777" w:rsidR="00C54C42" w:rsidRDefault="00C54C42" w:rsidP="000862DF">
      <w:pPr>
        <w:rPr>
          <w:rFonts w:asciiTheme="minorHAnsi" w:hAnsiTheme="minorHAnsi" w:cstheme="minorHAnsi"/>
          <w:b/>
          <w:bCs/>
          <w:highlight w:val="yellow"/>
          <w:lang w:eastAsia="zh-CN"/>
        </w:rPr>
      </w:pPr>
    </w:p>
    <w:p w14:paraId="3E34F3FD" w14:textId="25E10754" w:rsidR="005F2AA6" w:rsidRPr="00D24A94" w:rsidRDefault="001034D4" w:rsidP="000862DF">
      <w:pPr>
        <w:rPr>
          <w:rFonts w:asciiTheme="minorHAnsi" w:hAnsiTheme="minorHAnsi" w:cstheme="minorHAnsi"/>
          <w:b/>
          <w:bCs/>
          <w:lang w:eastAsia="zh-CN"/>
        </w:rPr>
      </w:pPr>
      <w:r w:rsidRPr="00D24A94">
        <w:rPr>
          <w:rFonts w:asciiTheme="minorHAnsi" w:hAnsiTheme="minorHAnsi" w:cstheme="minorHAnsi"/>
          <w:b/>
          <w:bCs/>
          <w:lang w:eastAsia="zh-CN"/>
        </w:rPr>
        <w:t xml:space="preserve"> </w:t>
      </w:r>
      <w:r w:rsidR="005F2AA6" w:rsidRPr="00D24A94">
        <w:rPr>
          <w:rFonts w:asciiTheme="minorHAnsi" w:hAnsiTheme="minorHAnsi" w:cstheme="minorHAnsi"/>
          <w:b/>
          <w:bCs/>
          <w:lang w:eastAsia="zh-CN"/>
        </w:rPr>
        <w:t xml:space="preserve">Observation </w:t>
      </w:r>
      <w:r w:rsidR="003B2D9F">
        <w:rPr>
          <w:rFonts w:asciiTheme="minorHAnsi" w:hAnsiTheme="minorHAnsi" w:cstheme="minorHAnsi"/>
          <w:b/>
          <w:bCs/>
          <w:lang w:eastAsia="zh-CN"/>
        </w:rPr>
        <w:t>1</w:t>
      </w:r>
      <w:r w:rsidR="005F2AA6" w:rsidRPr="00D24A94">
        <w:rPr>
          <w:rFonts w:asciiTheme="minorHAnsi" w:hAnsiTheme="minorHAnsi" w:cstheme="minorHAnsi"/>
          <w:b/>
          <w:bCs/>
          <w:lang w:eastAsia="zh-CN"/>
        </w:rPr>
        <w:t xml:space="preserve">:  </w:t>
      </w:r>
      <w:r w:rsidR="003353E8" w:rsidRPr="00D24A94">
        <w:rPr>
          <w:rFonts w:asciiTheme="minorHAnsi" w:hAnsiTheme="minorHAnsi" w:cstheme="minorHAnsi"/>
          <w:b/>
          <w:bCs/>
          <w:lang w:eastAsia="zh-CN"/>
        </w:rPr>
        <w:t>How</w:t>
      </w:r>
      <w:r w:rsidR="00A22E7D" w:rsidRPr="00D24A94">
        <w:rPr>
          <w:rFonts w:asciiTheme="minorHAnsi" w:hAnsiTheme="minorHAnsi" w:cstheme="minorHAnsi"/>
          <w:b/>
          <w:bCs/>
          <w:lang w:eastAsia="zh-CN"/>
        </w:rPr>
        <w:t xml:space="preserve"> UE </w:t>
      </w:r>
      <w:r w:rsidR="003353E8" w:rsidRPr="00D24A94">
        <w:rPr>
          <w:rFonts w:asciiTheme="minorHAnsi" w:hAnsiTheme="minorHAnsi" w:cstheme="minorHAnsi"/>
          <w:b/>
          <w:bCs/>
          <w:lang w:eastAsia="zh-CN"/>
        </w:rPr>
        <w:t xml:space="preserve">can </w:t>
      </w:r>
      <w:r w:rsidR="00A22E7D" w:rsidRPr="00D24A94">
        <w:rPr>
          <w:rFonts w:asciiTheme="minorHAnsi" w:hAnsiTheme="minorHAnsi" w:cstheme="minorHAnsi"/>
          <w:b/>
          <w:bCs/>
          <w:lang w:eastAsia="zh-CN"/>
        </w:rPr>
        <w:t xml:space="preserve">maintain </w:t>
      </w:r>
      <w:r w:rsidR="003353E8" w:rsidRPr="00D24A94">
        <w:rPr>
          <w:rFonts w:asciiTheme="minorHAnsi" w:hAnsiTheme="minorHAnsi" w:cstheme="minorHAnsi"/>
          <w:b/>
          <w:bCs/>
          <w:lang w:eastAsia="zh-CN"/>
        </w:rPr>
        <w:t>the correct</w:t>
      </w:r>
      <w:r w:rsidR="00A22E7D" w:rsidRPr="00D24A94">
        <w:rPr>
          <w:rFonts w:asciiTheme="minorHAnsi" w:hAnsiTheme="minorHAnsi" w:cstheme="minorHAnsi"/>
          <w:b/>
          <w:bCs/>
          <w:lang w:eastAsia="zh-CN"/>
        </w:rPr>
        <w:t xml:space="preserve"> timing with the </w:t>
      </w:r>
      <w:r w:rsidR="00B61709" w:rsidRPr="00D24A94">
        <w:rPr>
          <w:rFonts w:asciiTheme="minorHAnsi" w:hAnsiTheme="minorHAnsi" w:cstheme="minorHAnsi"/>
          <w:b/>
          <w:bCs/>
          <w:lang w:eastAsia="zh-CN"/>
        </w:rPr>
        <w:t>all types</w:t>
      </w:r>
      <w:r w:rsidR="00A22E7D" w:rsidRPr="00D24A94">
        <w:rPr>
          <w:rFonts w:asciiTheme="minorHAnsi" w:hAnsiTheme="minorHAnsi" w:cstheme="minorHAnsi"/>
          <w:b/>
          <w:bCs/>
          <w:lang w:eastAsia="zh-CN"/>
        </w:rPr>
        <w:t xml:space="preserve"> </w:t>
      </w:r>
      <w:r w:rsidR="00DE795D" w:rsidRPr="00D24A94">
        <w:rPr>
          <w:rFonts w:asciiTheme="minorHAnsi" w:hAnsiTheme="minorHAnsi" w:cstheme="minorHAnsi"/>
          <w:b/>
          <w:bCs/>
          <w:lang w:eastAsia="zh-CN"/>
        </w:rPr>
        <w:t xml:space="preserve">of </w:t>
      </w:r>
      <w:r w:rsidR="00A22E7D" w:rsidRPr="00D24A94">
        <w:rPr>
          <w:rFonts w:asciiTheme="minorHAnsi" w:hAnsiTheme="minorHAnsi" w:cstheme="minorHAnsi"/>
          <w:b/>
          <w:bCs/>
          <w:lang w:eastAsia="zh-CN"/>
        </w:rPr>
        <w:t xml:space="preserve">reference synchronization source </w:t>
      </w:r>
      <w:r w:rsidR="00DE795D" w:rsidRPr="00D24A94">
        <w:rPr>
          <w:rFonts w:asciiTheme="minorHAnsi" w:hAnsiTheme="minorHAnsi" w:cstheme="minorHAnsi"/>
          <w:b/>
          <w:bCs/>
          <w:lang w:eastAsia="zh-CN"/>
        </w:rPr>
        <w:t xml:space="preserve">in </w:t>
      </w:r>
      <w:proofErr w:type="spellStart"/>
      <w:r w:rsidR="00DE795D" w:rsidRPr="00D24A94">
        <w:rPr>
          <w:rFonts w:asciiTheme="minorHAnsi" w:hAnsiTheme="minorHAnsi" w:cstheme="minorHAnsi"/>
          <w:b/>
          <w:bCs/>
          <w:lang w:eastAsia="zh-CN"/>
        </w:rPr>
        <w:t>sidelink</w:t>
      </w:r>
      <w:proofErr w:type="spellEnd"/>
      <w:r w:rsidR="00A22E7D" w:rsidRPr="00D24A94">
        <w:rPr>
          <w:rFonts w:asciiTheme="minorHAnsi" w:hAnsiTheme="minorHAnsi" w:cstheme="minorHAnsi"/>
          <w:b/>
          <w:bCs/>
          <w:lang w:eastAsia="zh-CN"/>
        </w:rPr>
        <w:t xml:space="preserve">(e.g. </w:t>
      </w:r>
      <w:proofErr w:type="spellStart"/>
      <w:r w:rsidR="00A22E7D" w:rsidRPr="00D24A94">
        <w:rPr>
          <w:rFonts w:asciiTheme="minorHAnsi" w:hAnsiTheme="minorHAnsi" w:cstheme="minorHAnsi"/>
          <w:b/>
          <w:bCs/>
          <w:lang w:eastAsia="zh-CN"/>
        </w:rPr>
        <w:t>SyncRefUE</w:t>
      </w:r>
      <w:proofErr w:type="spellEnd"/>
      <w:r w:rsidR="00A22E7D" w:rsidRPr="00D24A94">
        <w:rPr>
          <w:rFonts w:asciiTheme="minorHAnsi" w:hAnsiTheme="minorHAnsi" w:cstheme="minorHAnsi"/>
          <w:b/>
          <w:bCs/>
          <w:lang w:eastAsia="zh-CN"/>
        </w:rPr>
        <w:t>) needs to be investigate to ensure the desired positioning accuracy.</w:t>
      </w:r>
    </w:p>
    <w:p w14:paraId="3788834B" w14:textId="4E6516AF" w:rsidR="00906BCE" w:rsidRPr="00906BCE" w:rsidRDefault="00906BCE" w:rsidP="000862DF">
      <w:pPr>
        <w:rPr>
          <w:rFonts w:asciiTheme="minorHAnsi" w:hAnsiTheme="minorHAnsi" w:cstheme="minorHAnsi"/>
          <w:b/>
          <w:bCs/>
          <w:lang w:val="en-US" w:eastAsia="zh-CN"/>
        </w:rPr>
      </w:pPr>
      <w:r w:rsidRPr="00D24A94">
        <w:rPr>
          <w:rFonts w:asciiTheme="minorHAnsi" w:hAnsiTheme="minorHAnsi" w:cstheme="minorHAnsi"/>
          <w:b/>
          <w:bCs/>
          <w:i/>
          <w:iCs/>
          <w:lang w:eastAsia="zh-CN"/>
        </w:rPr>
        <w:lastRenderedPageBreak/>
        <w:t xml:space="preserve">Proposal </w:t>
      </w:r>
      <w:r w:rsidR="003B2D9F">
        <w:rPr>
          <w:rFonts w:asciiTheme="minorHAnsi" w:hAnsiTheme="minorHAnsi" w:cstheme="minorHAnsi"/>
          <w:b/>
          <w:bCs/>
          <w:i/>
          <w:iCs/>
          <w:lang w:eastAsia="zh-CN"/>
        </w:rPr>
        <w:t>5</w:t>
      </w:r>
      <w:r w:rsidRPr="00D24A94">
        <w:rPr>
          <w:rFonts w:asciiTheme="minorHAnsi" w:hAnsiTheme="minorHAnsi" w:cstheme="minorHAnsi"/>
          <w:b/>
          <w:bCs/>
          <w:i/>
          <w:iCs/>
          <w:lang w:eastAsia="zh-CN"/>
        </w:rPr>
        <w:t xml:space="preserve">: In </w:t>
      </w:r>
      <w:proofErr w:type="spellStart"/>
      <w:r w:rsidRPr="00D24A94">
        <w:rPr>
          <w:rFonts w:asciiTheme="minorHAnsi" w:hAnsiTheme="minorHAnsi" w:cstheme="minorHAnsi"/>
          <w:b/>
          <w:bCs/>
          <w:i/>
          <w:iCs/>
          <w:lang w:eastAsia="zh-CN"/>
        </w:rPr>
        <w:t>sidelink</w:t>
      </w:r>
      <w:proofErr w:type="spellEnd"/>
      <w:r w:rsidRPr="00D24A94">
        <w:rPr>
          <w:rFonts w:asciiTheme="minorHAnsi" w:hAnsiTheme="minorHAnsi" w:cstheme="minorHAnsi"/>
          <w:b/>
          <w:bCs/>
          <w:i/>
          <w:iCs/>
          <w:lang w:eastAsia="zh-CN"/>
        </w:rPr>
        <w:t xml:space="preserve"> positioning, the impacts from UE timing error requirements for </w:t>
      </w:r>
      <w:proofErr w:type="spellStart"/>
      <w:r w:rsidRPr="00D24A94">
        <w:rPr>
          <w:rFonts w:asciiTheme="minorHAnsi" w:hAnsiTheme="minorHAnsi" w:cstheme="minorHAnsi"/>
          <w:b/>
          <w:bCs/>
          <w:i/>
          <w:iCs/>
          <w:lang w:eastAsia="zh-CN"/>
        </w:rPr>
        <w:t>SyncRefUE</w:t>
      </w:r>
      <w:proofErr w:type="spellEnd"/>
      <w:r w:rsidRPr="00D24A94">
        <w:rPr>
          <w:rFonts w:asciiTheme="minorHAnsi" w:hAnsiTheme="minorHAnsi" w:cstheme="minorHAnsi"/>
          <w:b/>
          <w:bCs/>
          <w:i/>
          <w:iCs/>
          <w:lang w:eastAsia="zh-CN"/>
        </w:rPr>
        <w:t xml:space="preserve"> can be </w:t>
      </w:r>
      <w:r w:rsidR="00C46F68">
        <w:rPr>
          <w:rFonts w:asciiTheme="minorHAnsi" w:hAnsiTheme="minorHAnsi" w:cstheme="minorHAnsi"/>
          <w:b/>
          <w:bCs/>
          <w:i/>
          <w:iCs/>
          <w:lang w:eastAsia="zh-CN"/>
        </w:rPr>
        <w:t>evaluated</w:t>
      </w:r>
      <w:r w:rsidRPr="00D24A94">
        <w:rPr>
          <w:rFonts w:asciiTheme="minorHAnsi" w:hAnsiTheme="minorHAnsi" w:cstheme="minorHAnsi"/>
          <w:b/>
          <w:bCs/>
          <w:i/>
          <w:iCs/>
          <w:lang w:eastAsia="zh-CN"/>
        </w:rPr>
        <w:t>.</w:t>
      </w:r>
    </w:p>
    <w:p w14:paraId="5E144E85" w14:textId="042A9A57" w:rsidR="009C78D8" w:rsidRDefault="00DF3955" w:rsidP="00A864E6">
      <w:pPr>
        <w:pStyle w:val="Heading2"/>
        <w:ind w:left="1418" w:hanging="1418"/>
        <w:rPr>
          <w:rFonts w:asciiTheme="minorHAnsi" w:hAnsiTheme="minorHAnsi" w:cstheme="minorHAnsi"/>
          <w:lang w:eastAsia="zh-CN"/>
        </w:rPr>
      </w:pPr>
      <w:r>
        <w:rPr>
          <w:rFonts w:asciiTheme="minorHAnsi" w:hAnsiTheme="minorHAnsi" w:cstheme="minorHAnsi"/>
          <w:lang w:eastAsia="zh-CN"/>
        </w:rPr>
        <w:t xml:space="preserve">SL-PRS </w:t>
      </w:r>
    </w:p>
    <w:p w14:paraId="6673F517" w14:textId="57C21040" w:rsidR="00DF3955" w:rsidRPr="002C005B" w:rsidRDefault="00DF3955" w:rsidP="00DF3955">
      <w:pPr>
        <w:rPr>
          <w:rFonts w:asciiTheme="minorHAnsi" w:hAnsiTheme="minorHAnsi" w:cstheme="minorHAnsi"/>
          <w:lang w:eastAsia="zh-CN"/>
        </w:rPr>
      </w:pPr>
      <w:r w:rsidRPr="002C005B">
        <w:rPr>
          <w:rFonts w:asciiTheme="minorHAnsi" w:hAnsiTheme="minorHAnsi" w:cstheme="minorHAnsi"/>
          <w:lang w:eastAsia="zh-CN"/>
        </w:rPr>
        <w:t>In the last RAN1 meeting, RAN1 agreed to</w:t>
      </w:r>
      <w:r w:rsidR="0004603F" w:rsidRPr="002C005B">
        <w:rPr>
          <w:rFonts w:asciiTheme="minorHAnsi" w:hAnsiTheme="minorHAnsi" w:cstheme="minorHAnsi"/>
          <w:lang w:eastAsia="zh-CN"/>
        </w:rPr>
        <w:t xml:space="preserve"> not introduce SL PFL</w:t>
      </w:r>
      <w:r w:rsidR="0013081B" w:rsidRPr="002C005B">
        <w:rPr>
          <w:rFonts w:asciiTheme="minorHAnsi" w:hAnsiTheme="minorHAnsi" w:cstheme="minorHAnsi"/>
          <w:lang w:eastAsia="zh-CN"/>
        </w:rPr>
        <w:t xml:space="preserve"> since there is only </w:t>
      </w:r>
      <w:r w:rsidR="0041593F" w:rsidRPr="002C005B">
        <w:rPr>
          <w:rFonts w:asciiTheme="minorHAnsi" w:hAnsiTheme="minorHAnsi" w:cstheme="minorHAnsi"/>
          <w:lang w:eastAsia="zh-CN"/>
        </w:rPr>
        <w:t>a single SL BWP per a carrier</w:t>
      </w:r>
      <w:r w:rsidR="0004603F" w:rsidRPr="002C005B">
        <w:rPr>
          <w:rFonts w:asciiTheme="minorHAnsi" w:hAnsiTheme="minorHAnsi" w:cstheme="minorHAnsi"/>
          <w:lang w:eastAsia="zh-CN"/>
        </w:rPr>
        <w:t xml:space="preserve">. </w:t>
      </w:r>
    </w:p>
    <w:tbl>
      <w:tblPr>
        <w:tblStyle w:val="TableGrid"/>
        <w:tblW w:w="0" w:type="auto"/>
        <w:tblLook w:val="04A0" w:firstRow="1" w:lastRow="0" w:firstColumn="1" w:lastColumn="0" w:noHBand="0" w:noVBand="1"/>
      </w:tblPr>
      <w:tblGrid>
        <w:gridCol w:w="10457"/>
      </w:tblGrid>
      <w:tr w:rsidR="000B6122" w14:paraId="70A08539" w14:textId="77777777" w:rsidTr="000B6122">
        <w:tc>
          <w:tcPr>
            <w:tcW w:w="10457" w:type="dxa"/>
          </w:tcPr>
          <w:p w14:paraId="3B4D87FD" w14:textId="77777777" w:rsidR="0004603F" w:rsidRDefault="0004603F" w:rsidP="0004603F">
            <w:pPr>
              <w:rPr>
                <w:rFonts w:eastAsia="Batang"/>
                <w:b/>
                <w:lang w:val="en-US" w:eastAsia="x-none"/>
              </w:rPr>
            </w:pPr>
            <w:r>
              <w:rPr>
                <w:b/>
                <w:highlight w:val="green"/>
                <w:lang w:val="en-US" w:eastAsia="x-none"/>
              </w:rPr>
              <w:t>Agreement</w:t>
            </w:r>
          </w:p>
          <w:p w14:paraId="2866BB6B" w14:textId="77777777" w:rsidR="0004603F" w:rsidRDefault="0004603F" w:rsidP="0004603F">
            <w:pPr>
              <w:rPr>
                <w:iCs/>
              </w:rPr>
            </w:pPr>
            <w:r>
              <w:rPr>
                <w:bCs/>
              </w:rPr>
              <w:t>A SL PFL is not defined. SL positioning RS are defined directly with respect to and contained within a single SL BWP and carrier.</w:t>
            </w:r>
          </w:p>
          <w:p w14:paraId="24E141A8" w14:textId="77777777" w:rsidR="000B6122" w:rsidRDefault="000B6122" w:rsidP="00DF3955">
            <w:pPr>
              <w:rPr>
                <w:lang w:eastAsia="zh-CN"/>
              </w:rPr>
            </w:pPr>
          </w:p>
        </w:tc>
      </w:tr>
    </w:tbl>
    <w:p w14:paraId="5CF04B11" w14:textId="68314C9D" w:rsidR="000B6122" w:rsidRDefault="000B6122" w:rsidP="00DF3955">
      <w:pPr>
        <w:rPr>
          <w:lang w:eastAsia="zh-CN"/>
        </w:rPr>
      </w:pPr>
    </w:p>
    <w:p w14:paraId="4D7086E3" w14:textId="2F73FDB4" w:rsidR="00D56EFA" w:rsidRPr="002C005B" w:rsidRDefault="008D5F45" w:rsidP="00D56EFA">
      <w:pPr>
        <w:rPr>
          <w:rFonts w:asciiTheme="minorHAnsi" w:hAnsiTheme="minorHAnsi" w:cstheme="minorHAnsi"/>
        </w:rPr>
      </w:pPr>
      <w:r w:rsidRPr="002C005B">
        <w:rPr>
          <w:rFonts w:asciiTheme="minorHAnsi" w:hAnsiTheme="minorHAnsi" w:cstheme="minorHAnsi"/>
          <w:lang w:eastAsia="zh-CN"/>
        </w:rPr>
        <w:t>In Rel16, the PRS measurement requirements are highly d</w:t>
      </w:r>
      <w:r w:rsidR="001869A3" w:rsidRPr="002C005B">
        <w:rPr>
          <w:rFonts w:asciiTheme="minorHAnsi" w:hAnsiTheme="minorHAnsi" w:cstheme="minorHAnsi"/>
          <w:lang w:eastAsia="zh-CN"/>
        </w:rPr>
        <w:t>ependent with a PFL</w:t>
      </w:r>
      <w:r w:rsidR="00D56EFA" w:rsidRPr="002C005B">
        <w:rPr>
          <w:rFonts w:asciiTheme="minorHAnsi" w:hAnsiTheme="minorHAnsi" w:cstheme="minorHAnsi"/>
          <w:lang w:eastAsia="zh-CN"/>
        </w:rPr>
        <w:t xml:space="preserve"> which is </w:t>
      </w:r>
      <w:r w:rsidR="00D56EFA" w:rsidRPr="002C005B">
        <w:rPr>
          <w:rFonts w:asciiTheme="minorHAnsi" w:hAnsiTheme="minorHAnsi" w:cstheme="minorHAnsi"/>
        </w:rPr>
        <w:t>a collection of DL PRS Resource Sets across one or more TRPs which have</w:t>
      </w:r>
    </w:p>
    <w:p w14:paraId="70F394D8" w14:textId="77777777" w:rsidR="00D56EFA" w:rsidRPr="002C005B" w:rsidRDefault="00D56EFA" w:rsidP="00D56EFA">
      <w:pPr>
        <w:pStyle w:val="3GPPAgreements"/>
        <w:numPr>
          <w:ilvl w:val="1"/>
          <w:numId w:val="38"/>
        </w:numPr>
        <w:rPr>
          <w:rFonts w:asciiTheme="minorHAnsi" w:hAnsiTheme="minorHAnsi" w:cstheme="minorHAnsi"/>
        </w:rPr>
      </w:pPr>
      <w:r w:rsidRPr="002C005B">
        <w:rPr>
          <w:rFonts w:asciiTheme="minorHAnsi" w:hAnsiTheme="minorHAnsi" w:cstheme="minorHAnsi"/>
        </w:rPr>
        <w:t>the same SCS and CP type</w:t>
      </w:r>
    </w:p>
    <w:p w14:paraId="4BA20F44" w14:textId="77777777" w:rsidR="00D56EFA" w:rsidRPr="002C005B" w:rsidRDefault="00D56EFA" w:rsidP="00D56EFA">
      <w:pPr>
        <w:pStyle w:val="3GPPAgreements"/>
        <w:numPr>
          <w:ilvl w:val="1"/>
          <w:numId w:val="38"/>
        </w:numPr>
        <w:rPr>
          <w:rFonts w:asciiTheme="minorHAnsi" w:hAnsiTheme="minorHAnsi" w:cstheme="minorHAnsi"/>
        </w:rPr>
      </w:pPr>
      <w:r w:rsidRPr="002C005B">
        <w:rPr>
          <w:rFonts w:asciiTheme="minorHAnsi" w:hAnsiTheme="minorHAnsi" w:cstheme="minorHAnsi"/>
        </w:rPr>
        <w:t xml:space="preserve">the same </w:t>
      </w:r>
      <w:proofErr w:type="spellStart"/>
      <w:r w:rsidRPr="002C005B">
        <w:rPr>
          <w:rFonts w:asciiTheme="minorHAnsi" w:hAnsiTheme="minorHAnsi" w:cstheme="minorHAnsi"/>
        </w:rPr>
        <w:t>centre</w:t>
      </w:r>
      <w:proofErr w:type="spellEnd"/>
      <w:r w:rsidRPr="002C005B">
        <w:rPr>
          <w:rFonts w:asciiTheme="minorHAnsi" w:hAnsiTheme="minorHAnsi" w:cstheme="minorHAnsi"/>
        </w:rPr>
        <w:t xml:space="preserve"> frequency</w:t>
      </w:r>
    </w:p>
    <w:p w14:paraId="233073A7" w14:textId="02C6E600" w:rsidR="00D56EFA" w:rsidRPr="002C005B" w:rsidRDefault="00D56EFA" w:rsidP="00D56EFA">
      <w:pPr>
        <w:pStyle w:val="3GPPAgreements"/>
        <w:numPr>
          <w:ilvl w:val="1"/>
          <w:numId w:val="38"/>
        </w:numPr>
        <w:rPr>
          <w:rFonts w:asciiTheme="minorHAnsi" w:hAnsiTheme="minorHAnsi" w:cstheme="minorHAnsi"/>
        </w:rPr>
      </w:pPr>
      <w:r w:rsidRPr="002C005B">
        <w:rPr>
          <w:rFonts w:asciiTheme="minorHAnsi" w:hAnsiTheme="minorHAnsi" w:cstheme="minorHAnsi"/>
        </w:rPr>
        <w:t xml:space="preserve">the same point-A </w:t>
      </w:r>
    </w:p>
    <w:p w14:paraId="14D1A03E" w14:textId="7A728E93" w:rsidR="00D56EFA" w:rsidRPr="002C005B" w:rsidRDefault="006A7A71" w:rsidP="00D56EFA">
      <w:pPr>
        <w:pStyle w:val="3GPPAgreements"/>
        <w:numPr>
          <w:ilvl w:val="1"/>
          <w:numId w:val="38"/>
        </w:numPr>
        <w:rPr>
          <w:rFonts w:asciiTheme="minorHAnsi" w:hAnsiTheme="minorHAnsi" w:cstheme="minorHAnsi"/>
        </w:rPr>
      </w:pPr>
      <w:r w:rsidRPr="002C005B">
        <w:rPr>
          <w:rFonts w:asciiTheme="minorHAnsi" w:hAnsiTheme="minorHAnsi" w:cstheme="minorHAnsi"/>
        </w:rPr>
        <w:t>the same</w:t>
      </w:r>
      <w:r w:rsidR="00D56EFA" w:rsidRPr="002C005B">
        <w:rPr>
          <w:rFonts w:asciiTheme="minorHAnsi" w:hAnsiTheme="minorHAnsi" w:cstheme="minorHAnsi"/>
        </w:rPr>
        <w:t xml:space="preserve"> configured </w:t>
      </w:r>
      <w:r w:rsidRPr="002C005B">
        <w:rPr>
          <w:rFonts w:asciiTheme="minorHAnsi" w:hAnsiTheme="minorHAnsi" w:cstheme="minorHAnsi"/>
        </w:rPr>
        <w:t xml:space="preserve">DL PRS </w:t>
      </w:r>
      <w:r w:rsidR="00D56EFA" w:rsidRPr="002C005B">
        <w:rPr>
          <w:rFonts w:asciiTheme="minorHAnsi" w:hAnsiTheme="minorHAnsi" w:cstheme="minorHAnsi"/>
        </w:rPr>
        <w:t>BW</w:t>
      </w:r>
    </w:p>
    <w:p w14:paraId="3FA46D6B" w14:textId="4BD98244" w:rsidR="004D68D0" w:rsidRPr="002C005B" w:rsidRDefault="00F851C8" w:rsidP="00DF3955">
      <w:pPr>
        <w:rPr>
          <w:rFonts w:asciiTheme="minorHAnsi" w:hAnsiTheme="minorHAnsi" w:cstheme="minorHAnsi"/>
          <w:lang w:eastAsia="zh-CN"/>
        </w:rPr>
      </w:pPr>
      <w:r w:rsidRPr="002C005B">
        <w:rPr>
          <w:rFonts w:asciiTheme="minorHAnsi" w:hAnsiTheme="minorHAnsi" w:cstheme="minorHAnsi"/>
          <w:lang w:eastAsia="zh-CN"/>
        </w:rPr>
        <w:t xml:space="preserve">For an example, </w:t>
      </w:r>
      <w:r w:rsidR="002F3B92" w:rsidRPr="002C005B">
        <w:rPr>
          <w:rFonts w:asciiTheme="minorHAnsi" w:hAnsiTheme="minorHAnsi" w:cstheme="minorHAnsi"/>
          <w:lang w:eastAsia="zh-CN"/>
        </w:rPr>
        <w:t>UE was assumed to perform the PRS measurements sequentially</w:t>
      </w:r>
      <w:r w:rsidR="00AA4BFC" w:rsidRPr="002C005B">
        <w:rPr>
          <w:rFonts w:asciiTheme="minorHAnsi" w:hAnsiTheme="minorHAnsi" w:cstheme="minorHAnsi"/>
          <w:lang w:eastAsia="zh-CN"/>
        </w:rPr>
        <w:t xml:space="preserve"> per PFL</w:t>
      </w:r>
      <w:r w:rsidR="00B37738" w:rsidRPr="002C005B">
        <w:rPr>
          <w:rFonts w:asciiTheme="minorHAnsi" w:hAnsiTheme="minorHAnsi" w:cstheme="minorHAnsi"/>
          <w:lang w:eastAsia="zh-CN"/>
        </w:rPr>
        <w:t xml:space="preserve"> and UE needs the measurement gap for the different PRS resource sets</w:t>
      </w:r>
      <w:r w:rsidR="00FE0E14" w:rsidRPr="002C005B">
        <w:rPr>
          <w:rFonts w:asciiTheme="minorHAnsi" w:hAnsiTheme="minorHAnsi" w:cstheme="minorHAnsi"/>
          <w:lang w:eastAsia="zh-CN"/>
        </w:rPr>
        <w:t xml:space="preserve"> with a same PFL </w:t>
      </w:r>
      <w:r w:rsidR="00502E76" w:rsidRPr="002C005B">
        <w:rPr>
          <w:rFonts w:asciiTheme="minorHAnsi" w:hAnsiTheme="minorHAnsi" w:cstheme="minorHAnsi"/>
          <w:lang w:eastAsia="zh-CN"/>
        </w:rPr>
        <w:t>indeed</w:t>
      </w:r>
      <w:r w:rsidR="00AA4BFC" w:rsidRPr="002C005B">
        <w:rPr>
          <w:rFonts w:asciiTheme="minorHAnsi" w:hAnsiTheme="minorHAnsi" w:cstheme="minorHAnsi"/>
          <w:lang w:eastAsia="zh-CN"/>
        </w:rPr>
        <w:t>.</w:t>
      </w:r>
    </w:p>
    <w:p w14:paraId="1C50B269" w14:textId="34AF9109" w:rsidR="00F3553D" w:rsidRPr="002C005B" w:rsidRDefault="004D68D0" w:rsidP="00DF3955">
      <w:pPr>
        <w:rPr>
          <w:rFonts w:asciiTheme="minorHAnsi" w:hAnsiTheme="minorHAnsi" w:cstheme="minorHAnsi"/>
          <w:b/>
          <w:bCs/>
          <w:lang w:eastAsia="zh-CN"/>
        </w:rPr>
      </w:pPr>
      <w:r w:rsidRPr="002F4D7F">
        <w:rPr>
          <w:rFonts w:asciiTheme="minorHAnsi" w:hAnsiTheme="minorHAnsi" w:cstheme="minorHAnsi"/>
          <w:b/>
          <w:bCs/>
          <w:lang w:eastAsia="zh-CN"/>
        </w:rPr>
        <w:t>Observation</w:t>
      </w:r>
      <w:r w:rsidR="00163182" w:rsidRPr="002F4D7F">
        <w:rPr>
          <w:rFonts w:asciiTheme="minorHAnsi" w:hAnsiTheme="minorHAnsi" w:cstheme="minorHAnsi"/>
          <w:b/>
          <w:bCs/>
          <w:lang w:eastAsia="zh-CN"/>
        </w:rPr>
        <w:t xml:space="preserve"> 2</w:t>
      </w:r>
      <w:r w:rsidRPr="002F4D7F">
        <w:rPr>
          <w:rFonts w:asciiTheme="minorHAnsi" w:hAnsiTheme="minorHAnsi" w:cstheme="minorHAnsi"/>
          <w:b/>
          <w:bCs/>
          <w:lang w:eastAsia="zh-CN"/>
        </w:rPr>
        <w:t xml:space="preserve">: </w:t>
      </w:r>
      <w:r w:rsidR="0048233B" w:rsidRPr="002F4D7F">
        <w:rPr>
          <w:rFonts w:asciiTheme="minorHAnsi" w:hAnsiTheme="minorHAnsi" w:cstheme="minorHAnsi"/>
          <w:b/>
          <w:bCs/>
          <w:lang w:eastAsia="zh-CN"/>
        </w:rPr>
        <w:t xml:space="preserve">SL-PRS measurement requirements framework </w:t>
      </w:r>
      <w:r w:rsidR="006A42DC" w:rsidRPr="002F4D7F">
        <w:rPr>
          <w:rFonts w:asciiTheme="minorHAnsi" w:hAnsiTheme="minorHAnsi" w:cstheme="minorHAnsi"/>
          <w:b/>
          <w:bCs/>
          <w:lang w:eastAsia="zh-CN"/>
        </w:rPr>
        <w:t xml:space="preserve">needs to be updated according to RAN1’s agreements on </w:t>
      </w:r>
      <w:r w:rsidR="00110380" w:rsidRPr="002F4D7F">
        <w:rPr>
          <w:rFonts w:asciiTheme="minorHAnsi" w:hAnsiTheme="minorHAnsi" w:cstheme="minorHAnsi"/>
          <w:b/>
          <w:bCs/>
          <w:lang w:eastAsia="zh-CN"/>
        </w:rPr>
        <w:t>SL PRS</w:t>
      </w:r>
      <w:r w:rsidR="00110380" w:rsidRPr="002F4D7F">
        <w:rPr>
          <w:rFonts w:asciiTheme="minorHAnsi" w:hAnsiTheme="minorHAnsi" w:cstheme="minorHAnsi"/>
          <w:b/>
          <w:bCs/>
        </w:rPr>
        <w:t xml:space="preserve"> hierarchical structure (e.g. Positioning Frequency Layer (</w:t>
      </w:r>
      <w:r w:rsidR="002C005B" w:rsidRPr="002F4D7F">
        <w:rPr>
          <w:rFonts w:asciiTheme="minorHAnsi" w:hAnsiTheme="minorHAnsi" w:cstheme="minorHAnsi"/>
          <w:b/>
          <w:bCs/>
        </w:rPr>
        <w:t>S</w:t>
      </w:r>
      <w:r w:rsidR="00110380" w:rsidRPr="002F4D7F">
        <w:rPr>
          <w:rFonts w:asciiTheme="minorHAnsi" w:hAnsiTheme="minorHAnsi" w:cstheme="minorHAnsi"/>
          <w:b/>
          <w:bCs/>
        </w:rPr>
        <w:t xml:space="preserve">L PFL), </w:t>
      </w:r>
      <w:r w:rsidR="002C005B" w:rsidRPr="002F4D7F">
        <w:rPr>
          <w:rFonts w:asciiTheme="minorHAnsi" w:hAnsiTheme="minorHAnsi" w:cstheme="minorHAnsi"/>
          <w:b/>
          <w:bCs/>
        </w:rPr>
        <w:t>S</w:t>
      </w:r>
      <w:r w:rsidR="00110380" w:rsidRPr="002F4D7F">
        <w:rPr>
          <w:rFonts w:asciiTheme="minorHAnsi" w:hAnsiTheme="minorHAnsi" w:cstheme="minorHAnsi"/>
          <w:b/>
          <w:bCs/>
        </w:rPr>
        <w:t xml:space="preserve">L PRS resource sets, and </w:t>
      </w:r>
      <w:r w:rsidR="002C005B" w:rsidRPr="002F4D7F">
        <w:rPr>
          <w:rFonts w:asciiTheme="minorHAnsi" w:hAnsiTheme="minorHAnsi" w:cstheme="minorHAnsi"/>
          <w:b/>
          <w:bCs/>
        </w:rPr>
        <w:t>S</w:t>
      </w:r>
      <w:r w:rsidR="00110380" w:rsidRPr="002F4D7F">
        <w:rPr>
          <w:rFonts w:asciiTheme="minorHAnsi" w:hAnsiTheme="minorHAnsi" w:cstheme="minorHAnsi"/>
          <w:b/>
          <w:bCs/>
        </w:rPr>
        <w:t>L PRS resources</w:t>
      </w:r>
      <w:r w:rsidR="002C005B" w:rsidRPr="002F4D7F">
        <w:rPr>
          <w:rFonts w:asciiTheme="minorHAnsi" w:hAnsiTheme="minorHAnsi" w:cstheme="minorHAnsi"/>
          <w:b/>
          <w:bCs/>
        </w:rPr>
        <w:t>)</w:t>
      </w:r>
      <w:r w:rsidR="00F3553D" w:rsidRPr="002F4D7F">
        <w:rPr>
          <w:rFonts w:asciiTheme="minorHAnsi" w:hAnsiTheme="minorHAnsi" w:cstheme="minorHAnsi"/>
          <w:b/>
          <w:bCs/>
          <w:lang w:eastAsia="zh-CN"/>
        </w:rPr>
        <w:t>.</w:t>
      </w:r>
    </w:p>
    <w:p w14:paraId="4B4CABCC" w14:textId="503F0286" w:rsidR="008D5F45" w:rsidRDefault="00B5431B" w:rsidP="00DF3955">
      <w:pPr>
        <w:rPr>
          <w:lang w:eastAsia="zh-CN"/>
        </w:rPr>
      </w:pPr>
      <w:r>
        <w:rPr>
          <w:lang w:eastAsia="zh-CN"/>
        </w:rPr>
        <w:t xml:space="preserve"> </w:t>
      </w:r>
    </w:p>
    <w:p w14:paraId="0A473844" w14:textId="77777777" w:rsidR="005C03F4" w:rsidRPr="002C005B" w:rsidRDefault="002908EF" w:rsidP="00DF3955">
      <w:pPr>
        <w:rPr>
          <w:rFonts w:asciiTheme="minorHAnsi" w:hAnsiTheme="minorHAnsi" w:cstheme="minorHAnsi"/>
          <w:lang w:eastAsia="zh-CN"/>
        </w:rPr>
      </w:pPr>
      <w:r w:rsidRPr="002C005B">
        <w:rPr>
          <w:rFonts w:asciiTheme="minorHAnsi" w:hAnsiTheme="minorHAnsi" w:cstheme="minorHAnsi"/>
          <w:lang w:eastAsia="zh-CN"/>
        </w:rPr>
        <w:t>Also RAN1 agreed the numerologies of SL PRS as:</w:t>
      </w:r>
      <w:r w:rsidRPr="002C005B">
        <w:rPr>
          <w:rFonts w:asciiTheme="minorHAnsi" w:hAnsiTheme="minorHAnsi" w:cstheme="minorHAnsi"/>
          <w:lang w:eastAsia="zh-CN"/>
        </w:rPr>
        <w:br/>
      </w:r>
    </w:p>
    <w:tbl>
      <w:tblPr>
        <w:tblStyle w:val="TableGrid"/>
        <w:tblW w:w="0" w:type="auto"/>
        <w:tblLook w:val="04A0" w:firstRow="1" w:lastRow="0" w:firstColumn="1" w:lastColumn="0" w:noHBand="0" w:noVBand="1"/>
      </w:tblPr>
      <w:tblGrid>
        <w:gridCol w:w="10457"/>
      </w:tblGrid>
      <w:tr w:rsidR="005C03F4" w14:paraId="46652841" w14:textId="77777777" w:rsidTr="005C03F4">
        <w:tc>
          <w:tcPr>
            <w:tcW w:w="10457" w:type="dxa"/>
          </w:tcPr>
          <w:p w14:paraId="7B53B91C" w14:textId="77777777" w:rsidR="005C03F4" w:rsidRDefault="005C03F4" w:rsidP="005C03F4">
            <w:pPr>
              <w:autoSpaceDE w:val="0"/>
              <w:autoSpaceDN w:val="0"/>
              <w:adjustRightInd w:val="0"/>
              <w:snapToGrid w:val="0"/>
              <w:jc w:val="both"/>
              <w:rPr>
                <w:rFonts w:eastAsia="Batang"/>
                <w:iCs/>
                <w:lang w:eastAsia="x-none"/>
              </w:rPr>
            </w:pPr>
            <w:r>
              <w:rPr>
                <w:b/>
                <w:highlight w:val="green"/>
                <w:lang w:eastAsia="x-none"/>
              </w:rPr>
              <w:t>Agreement</w:t>
            </w:r>
            <w:r>
              <w:rPr>
                <w:iCs/>
                <w:lang w:eastAsia="x-none"/>
              </w:rPr>
              <w:t xml:space="preserve"> </w:t>
            </w:r>
          </w:p>
          <w:p w14:paraId="55F159BC" w14:textId="77777777" w:rsidR="005C03F4" w:rsidRDefault="005C03F4" w:rsidP="005C03F4">
            <w:pPr>
              <w:autoSpaceDE w:val="0"/>
              <w:autoSpaceDN w:val="0"/>
              <w:adjustRightInd w:val="0"/>
              <w:snapToGrid w:val="0"/>
              <w:jc w:val="both"/>
              <w:rPr>
                <w:iCs/>
                <w:lang w:eastAsia="x-none"/>
              </w:rPr>
            </w:pPr>
            <w:r>
              <w:rPr>
                <w:bCs/>
                <w:lang w:eastAsia="x-none"/>
              </w:rPr>
              <w:t>Support SCS values for SL PRS include:</w:t>
            </w:r>
          </w:p>
          <w:p w14:paraId="270C7729" w14:textId="77777777" w:rsidR="005C03F4" w:rsidRDefault="005C03F4" w:rsidP="005C03F4">
            <w:pPr>
              <w:numPr>
                <w:ilvl w:val="0"/>
                <w:numId w:val="37"/>
              </w:numPr>
              <w:rPr>
                <w:iCs/>
              </w:rPr>
            </w:pPr>
            <w:r>
              <w:rPr>
                <w:iCs/>
              </w:rPr>
              <w:t>15 kHz, 30 kHz, 60 kHz for FR1</w:t>
            </w:r>
            <w:r>
              <w:rPr>
                <w:bCs/>
              </w:rPr>
              <w:t>, and 60 kHz, 120 kHz for FR2</w:t>
            </w:r>
          </w:p>
          <w:p w14:paraId="24442F05" w14:textId="77777777" w:rsidR="005C03F4" w:rsidRDefault="005C03F4" w:rsidP="005C03F4">
            <w:pPr>
              <w:numPr>
                <w:ilvl w:val="1"/>
                <w:numId w:val="37"/>
              </w:numPr>
              <w:rPr>
                <w:iCs/>
              </w:rPr>
            </w:pPr>
            <w:r>
              <w:rPr>
                <w:iCs/>
              </w:rPr>
              <w:t>Which SCS values are required, and which ones are optional follow Rel-16 UE capabilities.</w:t>
            </w:r>
          </w:p>
          <w:p w14:paraId="45576FB4" w14:textId="77777777" w:rsidR="005C03F4" w:rsidRDefault="005C03F4" w:rsidP="00DF3955">
            <w:pPr>
              <w:rPr>
                <w:lang w:eastAsia="zh-CN"/>
              </w:rPr>
            </w:pPr>
          </w:p>
        </w:tc>
      </w:tr>
    </w:tbl>
    <w:p w14:paraId="65BB5234" w14:textId="17BD8A5B" w:rsidR="000210EC" w:rsidRPr="002C005B" w:rsidRDefault="00166FF9" w:rsidP="000210EC">
      <w:pPr>
        <w:rPr>
          <w:rFonts w:asciiTheme="minorHAnsi" w:hAnsiTheme="minorHAnsi" w:cstheme="minorHAnsi"/>
          <w:lang w:eastAsia="zh-CN"/>
        </w:rPr>
      </w:pPr>
      <w:r w:rsidRPr="002C005B">
        <w:rPr>
          <w:rFonts w:asciiTheme="minorHAnsi" w:hAnsiTheme="minorHAnsi" w:cstheme="minorHAnsi"/>
          <w:lang w:eastAsia="zh-CN"/>
        </w:rPr>
        <w:t>From RAN4 perspective, we suggest that:</w:t>
      </w:r>
      <w:r w:rsidRPr="002C005B">
        <w:rPr>
          <w:rFonts w:asciiTheme="minorHAnsi" w:hAnsiTheme="minorHAnsi" w:cstheme="minorHAnsi"/>
          <w:lang w:eastAsia="zh-CN"/>
        </w:rPr>
        <w:br/>
      </w:r>
      <w:r w:rsidRPr="00EE2647">
        <w:rPr>
          <w:rFonts w:asciiTheme="minorHAnsi" w:hAnsiTheme="minorHAnsi" w:cstheme="minorHAnsi"/>
          <w:b/>
          <w:bCs/>
          <w:i/>
          <w:iCs/>
          <w:lang w:eastAsia="zh-CN"/>
        </w:rPr>
        <w:t>Proposal</w:t>
      </w:r>
      <w:r w:rsidR="003E7935" w:rsidRPr="00EE2647">
        <w:rPr>
          <w:rFonts w:asciiTheme="minorHAnsi" w:hAnsiTheme="minorHAnsi" w:cstheme="minorHAnsi"/>
          <w:b/>
          <w:bCs/>
          <w:i/>
          <w:iCs/>
          <w:lang w:eastAsia="zh-CN"/>
        </w:rPr>
        <w:t xml:space="preserve"> </w:t>
      </w:r>
      <w:r w:rsidR="003B19EF" w:rsidRPr="00EE2647">
        <w:rPr>
          <w:rFonts w:asciiTheme="minorHAnsi" w:hAnsiTheme="minorHAnsi" w:cstheme="minorHAnsi"/>
          <w:b/>
          <w:bCs/>
          <w:i/>
          <w:iCs/>
          <w:lang w:eastAsia="zh-CN"/>
        </w:rPr>
        <w:t>6</w:t>
      </w:r>
      <w:r w:rsidRPr="00EE2647">
        <w:rPr>
          <w:rFonts w:asciiTheme="minorHAnsi" w:hAnsiTheme="minorHAnsi" w:cstheme="minorHAnsi"/>
          <w:b/>
          <w:bCs/>
          <w:i/>
          <w:iCs/>
          <w:lang w:eastAsia="zh-CN"/>
        </w:rPr>
        <w:t xml:space="preserve">: </w:t>
      </w:r>
      <w:r w:rsidR="000210EC" w:rsidRPr="00EE2647">
        <w:rPr>
          <w:rFonts w:asciiTheme="minorHAnsi" w:hAnsiTheme="minorHAnsi" w:cstheme="minorHAnsi"/>
          <w:b/>
          <w:bCs/>
          <w:i/>
          <w:iCs/>
          <w:lang w:eastAsia="zh-CN"/>
        </w:rPr>
        <w:t>Core requirements</w:t>
      </w:r>
      <w:r w:rsidR="003B19EF" w:rsidRPr="00EE2647">
        <w:rPr>
          <w:rFonts w:asciiTheme="minorHAnsi" w:hAnsiTheme="minorHAnsi" w:cstheme="minorHAnsi"/>
          <w:b/>
          <w:bCs/>
          <w:i/>
          <w:iCs/>
          <w:lang w:eastAsia="zh-CN"/>
        </w:rPr>
        <w:t xml:space="preserve"> of SL-PRS measurements</w:t>
      </w:r>
      <w:r w:rsidR="000210EC" w:rsidRPr="00EE2647">
        <w:rPr>
          <w:rFonts w:asciiTheme="minorHAnsi" w:hAnsiTheme="minorHAnsi" w:cstheme="minorHAnsi"/>
          <w:b/>
          <w:bCs/>
          <w:i/>
          <w:iCs/>
          <w:lang w:eastAsia="zh-CN"/>
        </w:rPr>
        <w:t xml:space="preserve"> shall be applicable for</w:t>
      </w:r>
      <w:r w:rsidR="006B7C55" w:rsidRPr="00EE2647">
        <w:rPr>
          <w:rFonts w:asciiTheme="minorHAnsi" w:hAnsiTheme="minorHAnsi" w:cstheme="minorHAnsi"/>
          <w:b/>
          <w:bCs/>
          <w:i/>
          <w:iCs/>
          <w:lang w:eastAsia="zh-CN"/>
        </w:rPr>
        <w:t xml:space="preserve"> all supported SC</w:t>
      </w:r>
      <w:r w:rsidR="00AB6C09" w:rsidRPr="00EE2647">
        <w:rPr>
          <w:rFonts w:asciiTheme="minorHAnsi" w:hAnsiTheme="minorHAnsi" w:cstheme="minorHAnsi"/>
          <w:b/>
          <w:bCs/>
          <w:i/>
          <w:iCs/>
          <w:lang w:eastAsia="zh-CN"/>
        </w:rPr>
        <w:t>S</w:t>
      </w:r>
      <w:r w:rsidR="006B7C55" w:rsidRPr="00EE2647">
        <w:rPr>
          <w:rFonts w:asciiTheme="minorHAnsi" w:hAnsiTheme="minorHAnsi" w:cstheme="minorHAnsi"/>
          <w:b/>
          <w:bCs/>
          <w:i/>
          <w:iCs/>
          <w:lang w:eastAsia="zh-CN"/>
        </w:rPr>
        <w:t xml:space="preserve"> per FR. But for </w:t>
      </w:r>
      <w:r w:rsidR="006002B7" w:rsidRPr="00EE2647">
        <w:rPr>
          <w:rFonts w:asciiTheme="minorHAnsi" w:hAnsiTheme="minorHAnsi" w:cstheme="minorHAnsi"/>
          <w:b/>
          <w:bCs/>
          <w:i/>
          <w:iCs/>
          <w:lang w:eastAsia="zh-CN"/>
        </w:rPr>
        <w:t xml:space="preserve">the performance accuracy </w:t>
      </w:r>
      <w:r w:rsidR="00A06DCE" w:rsidRPr="00EE2647">
        <w:rPr>
          <w:rFonts w:asciiTheme="minorHAnsi" w:hAnsiTheme="minorHAnsi" w:cstheme="minorHAnsi"/>
          <w:b/>
          <w:bCs/>
          <w:i/>
          <w:iCs/>
          <w:lang w:eastAsia="zh-CN"/>
        </w:rPr>
        <w:t>requirements</w:t>
      </w:r>
      <w:r w:rsidR="006002B7" w:rsidRPr="00EE2647">
        <w:rPr>
          <w:rFonts w:asciiTheme="minorHAnsi" w:hAnsiTheme="minorHAnsi" w:cstheme="minorHAnsi"/>
          <w:b/>
          <w:bCs/>
          <w:i/>
          <w:iCs/>
          <w:lang w:eastAsia="zh-CN"/>
        </w:rPr>
        <w:t>, the different requirements can be defined per SC</w:t>
      </w:r>
      <w:r w:rsidR="001A06AF">
        <w:rPr>
          <w:rFonts w:asciiTheme="minorHAnsi" w:hAnsiTheme="minorHAnsi" w:cstheme="minorHAnsi"/>
          <w:b/>
          <w:bCs/>
          <w:i/>
          <w:iCs/>
          <w:lang w:eastAsia="zh-CN"/>
        </w:rPr>
        <w:t>S</w:t>
      </w:r>
      <w:r w:rsidR="006002B7" w:rsidRPr="00EE2647">
        <w:rPr>
          <w:rFonts w:asciiTheme="minorHAnsi" w:hAnsiTheme="minorHAnsi" w:cstheme="minorHAnsi"/>
          <w:b/>
          <w:bCs/>
          <w:i/>
          <w:iCs/>
          <w:lang w:eastAsia="zh-CN"/>
        </w:rPr>
        <w:t xml:space="preserve"> or SC</w:t>
      </w:r>
      <w:r w:rsidR="007451F6" w:rsidRPr="00EE2647">
        <w:rPr>
          <w:rFonts w:asciiTheme="minorHAnsi" w:hAnsiTheme="minorHAnsi" w:cstheme="minorHAnsi"/>
          <w:b/>
          <w:bCs/>
          <w:i/>
          <w:iCs/>
          <w:lang w:eastAsia="zh-CN"/>
        </w:rPr>
        <w:t>S</w:t>
      </w:r>
      <w:r w:rsidR="006002B7" w:rsidRPr="00EE2647">
        <w:rPr>
          <w:rFonts w:asciiTheme="minorHAnsi" w:hAnsiTheme="minorHAnsi" w:cstheme="minorHAnsi"/>
          <w:b/>
          <w:bCs/>
          <w:i/>
          <w:iCs/>
          <w:lang w:eastAsia="zh-CN"/>
        </w:rPr>
        <w:t xml:space="preserve"> groups.</w:t>
      </w:r>
    </w:p>
    <w:p w14:paraId="41E96A17" w14:textId="1FF39127" w:rsidR="00A864E6" w:rsidRDefault="00571CD8" w:rsidP="00A864E6">
      <w:pPr>
        <w:pStyle w:val="Heading2"/>
        <w:ind w:left="1418" w:hanging="1418"/>
        <w:rPr>
          <w:rFonts w:asciiTheme="minorHAnsi" w:hAnsiTheme="minorHAnsi" w:cstheme="minorHAnsi"/>
          <w:lang w:eastAsia="zh-CN"/>
        </w:rPr>
      </w:pPr>
      <w:r>
        <w:rPr>
          <w:rFonts w:asciiTheme="minorHAnsi" w:hAnsiTheme="minorHAnsi" w:cstheme="minorHAnsi"/>
          <w:lang w:eastAsia="zh-CN"/>
        </w:rPr>
        <w:t>Measurement reporting</w:t>
      </w:r>
    </w:p>
    <w:p w14:paraId="6AA76AC3" w14:textId="6D40D3B3" w:rsidR="004D5276" w:rsidRPr="000208B3" w:rsidRDefault="00B84995" w:rsidP="004D5276">
      <w:pPr>
        <w:rPr>
          <w:rFonts w:asciiTheme="minorHAnsi" w:hAnsiTheme="minorHAnsi" w:cstheme="minorHAnsi"/>
          <w:lang w:eastAsia="zh-CN"/>
        </w:rPr>
      </w:pPr>
      <w:r w:rsidRPr="000208B3">
        <w:rPr>
          <w:rFonts w:asciiTheme="minorHAnsi" w:hAnsiTheme="minorHAnsi" w:cstheme="minorHAnsi"/>
          <w:lang w:eastAsia="zh-CN"/>
        </w:rPr>
        <w:t xml:space="preserve">In the last RAN1 meeting, </w:t>
      </w:r>
      <w:r w:rsidR="008E58EC" w:rsidRPr="000208B3">
        <w:rPr>
          <w:rFonts w:asciiTheme="minorHAnsi" w:hAnsiTheme="minorHAnsi" w:cstheme="minorHAnsi"/>
          <w:lang w:eastAsia="zh-CN"/>
        </w:rPr>
        <w:t>RAN1 agreed to i</w:t>
      </w:r>
      <w:r w:rsidR="004E209E" w:rsidRPr="000208B3">
        <w:rPr>
          <w:rFonts w:asciiTheme="minorHAnsi" w:hAnsiTheme="minorHAnsi" w:cstheme="minorHAnsi"/>
          <w:lang w:eastAsia="zh-CN"/>
        </w:rPr>
        <w:t xml:space="preserve">ntroduce </w:t>
      </w:r>
      <w:proofErr w:type="spellStart"/>
      <w:r w:rsidR="004E209E" w:rsidRPr="000208B3">
        <w:rPr>
          <w:rFonts w:asciiTheme="minorHAnsi" w:eastAsia="DengXian" w:hAnsiTheme="minorHAnsi" w:cstheme="minorHAnsi"/>
          <w:lang w:val="en-US" w:eastAsia="zh-CN"/>
        </w:rPr>
        <w:t>LoS</w:t>
      </w:r>
      <w:proofErr w:type="spellEnd"/>
      <w:r w:rsidR="004E209E" w:rsidRPr="000208B3">
        <w:rPr>
          <w:rFonts w:asciiTheme="minorHAnsi" w:eastAsia="DengXian" w:hAnsiTheme="minorHAnsi" w:cstheme="minorHAnsi"/>
          <w:lang w:val="en-US" w:eastAsia="zh-CN"/>
        </w:rPr>
        <w:t>/</w:t>
      </w:r>
      <w:proofErr w:type="spellStart"/>
      <w:r w:rsidR="004E209E" w:rsidRPr="000208B3">
        <w:rPr>
          <w:rFonts w:asciiTheme="minorHAnsi" w:eastAsia="DengXian" w:hAnsiTheme="minorHAnsi" w:cstheme="minorHAnsi"/>
          <w:lang w:val="en-US" w:eastAsia="zh-CN"/>
        </w:rPr>
        <w:t>NLoS</w:t>
      </w:r>
      <w:proofErr w:type="spellEnd"/>
      <w:r w:rsidR="004E209E" w:rsidRPr="000208B3">
        <w:rPr>
          <w:rFonts w:asciiTheme="minorHAnsi" w:eastAsia="DengXian" w:hAnsiTheme="minorHAnsi" w:cstheme="minorHAnsi"/>
          <w:lang w:val="en-US" w:eastAsia="zh-CN"/>
        </w:rPr>
        <w:t xml:space="preserve"> indicator in </w:t>
      </w:r>
      <w:proofErr w:type="spellStart"/>
      <w:r w:rsidR="004E209E" w:rsidRPr="000208B3">
        <w:rPr>
          <w:rFonts w:asciiTheme="minorHAnsi" w:eastAsia="DengXian" w:hAnsiTheme="minorHAnsi" w:cstheme="minorHAnsi"/>
          <w:lang w:val="en-US" w:eastAsia="zh-CN"/>
        </w:rPr>
        <w:t>sidelink</w:t>
      </w:r>
      <w:proofErr w:type="spellEnd"/>
      <w:r w:rsidR="004E209E" w:rsidRPr="000208B3">
        <w:rPr>
          <w:rFonts w:asciiTheme="minorHAnsi" w:eastAsia="DengXian" w:hAnsiTheme="minorHAnsi" w:cstheme="minorHAnsi"/>
          <w:lang w:val="en-US" w:eastAsia="zh-CN"/>
        </w:rPr>
        <w:t xml:space="preserve"> positioning measurement report</w:t>
      </w:r>
      <w:r w:rsidR="000E7DC3">
        <w:rPr>
          <w:rFonts w:asciiTheme="minorHAnsi" w:eastAsia="DengXian" w:hAnsiTheme="minorHAnsi" w:cstheme="minorHAnsi"/>
          <w:lang w:val="en-US" w:eastAsia="zh-CN"/>
        </w:rPr>
        <w:t>.</w:t>
      </w:r>
    </w:p>
    <w:tbl>
      <w:tblPr>
        <w:tblStyle w:val="TableGrid"/>
        <w:tblW w:w="0" w:type="auto"/>
        <w:tblLook w:val="04A0" w:firstRow="1" w:lastRow="0" w:firstColumn="1" w:lastColumn="0" w:noHBand="0" w:noVBand="1"/>
      </w:tblPr>
      <w:tblGrid>
        <w:gridCol w:w="10457"/>
      </w:tblGrid>
      <w:tr w:rsidR="004E209E" w14:paraId="436DC53F" w14:textId="77777777" w:rsidTr="004E209E">
        <w:tc>
          <w:tcPr>
            <w:tcW w:w="10457" w:type="dxa"/>
          </w:tcPr>
          <w:p w14:paraId="01E38596" w14:textId="77777777" w:rsidR="00A74540" w:rsidRDefault="00A74540" w:rsidP="00A74540">
            <w:pPr>
              <w:rPr>
                <w:rFonts w:eastAsia="Batang"/>
                <w:b/>
                <w:lang w:val="en-US" w:eastAsia="x-none"/>
              </w:rPr>
            </w:pPr>
            <w:r>
              <w:rPr>
                <w:b/>
                <w:highlight w:val="green"/>
                <w:lang w:val="en-US" w:eastAsia="x-none"/>
              </w:rPr>
              <w:t>Agreement</w:t>
            </w:r>
          </w:p>
          <w:p w14:paraId="108875D5" w14:textId="77777777" w:rsidR="00A74540" w:rsidRDefault="00A74540" w:rsidP="00A74540">
            <w:pPr>
              <w:rPr>
                <w:rFonts w:eastAsia="DengXian"/>
                <w:lang w:val="en-US" w:eastAsia="zh-CN"/>
              </w:rPr>
            </w:pPr>
            <w:proofErr w:type="spellStart"/>
            <w:r>
              <w:rPr>
                <w:rFonts w:eastAsia="DengXian"/>
                <w:lang w:val="en-US" w:eastAsia="zh-CN"/>
              </w:rPr>
              <w:t>LoS</w:t>
            </w:r>
            <w:proofErr w:type="spellEnd"/>
            <w:r>
              <w:rPr>
                <w:rFonts w:eastAsia="DengXian"/>
                <w:lang w:val="en-US" w:eastAsia="zh-CN"/>
              </w:rPr>
              <w:t>/</w:t>
            </w:r>
            <w:proofErr w:type="spellStart"/>
            <w:r>
              <w:rPr>
                <w:rFonts w:eastAsia="DengXian"/>
                <w:lang w:val="en-US" w:eastAsia="zh-CN"/>
              </w:rPr>
              <w:t>NLoS</w:t>
            </w:r>
            <w:proofErr w:type="spellEnd"/>
            <w:r>
              <w:rPr>
                <w:rFonts w:eastAsia="DengXian"/>
                <w:lang w:val="en-US" w:eastAsia="zh-CN"/>
              </w:rPr>
              <w:t xml:space="preserve"> indicator can be included in a </w:t>
            </w:r>
            <w:proofErr w:type="spellStart"/>
            <w:r>
              <w:rPr>
                <w:rFonts w:eastAsia="DengXian"/>
                <w:lang w:val="en-US" w:eastAsia="zh-CN"/>
              </w:rPr>
              <w:t>sidelink</w:t>
            </w:r>
            <w:proofErr w:type="spellEnd"/>
            <w:r>
              <w:rPr>
                <w:rFonts w:eastAsia="DengXian"/>
                <w:lang w:val="en-US" w:eastAsia="zh-CN"/>
              </w:rPr>
              <w:t xml:space="preserve"> positioning measurement report, considering different reporting targets (LMF and UE).</w:t>
            </w:r>
          </w:p>
          <w:p w14:paraId="5E1D1D0A" w14:textId="77777777" w:rsidR="00A74540" w:rsidRDefault="00A74540" w:rsidP="00A74540">
            <w:pPr>
              <w:widowControl w:val="0"/>
              <w:numPr>
                <w:ilvl w:val="0"/>
                <w:numId w:val="35"/>
              </w:numPr>
              <w:jc w:val="both"/>
              <w:rPr>
                <w:rFonts w:eastAsia="DengXian"/>
                <w:lang w:val="en-US" w:eastAsia="zh-CN"/>
              </w:rPr>
            </w:pPr>
            <w:r>
              <w:rPr>
                <w:rFonts w:ascii="Times New Roman" w:eastAsia="Malgun Gothic" w:hAnsi="Times New Roman"/>
                <w:lang w:val="en-US" w:eastAsia="ko-KR"/>
              </w:rPr>
              <w:t>LOS/NLOS indicator specified in Rel-17 positioning is reused as much as possible.</w:t>
            </w:r>
          </w:p>
          <w:p w14:paraId="1DF00414" w14:textId="77777777" w:rsidR="00A74540" w:rsidRDefault="00A74540" w:rsidP="00A74540">
            <w:pPr>
              <w:widowControl w:val="0"/>
              <w:numPr>
                <w:ilvl w:val="0"/>
                <w:numId w:val="35"/>
              </w:numPr>
              <w:jc w:val="both"/>
              <w:rPr>
                <w:rFonts w:ascii="Times New Roman" w:eastAsia="Malgun Gothic" w:hAnsi="Times New Roman"/>
                <w:lang w:val="en-US" w:eastAsia="ko-KR"/>
              </w:rPr>
            </w:pPr>
            <w:r>
              <w:rPr>
                <w:rFonts w:ascii="Times New Roman" w:eastAsia="Malgun Gothic" w:hAnsi="Times New Roman"/>
                <w:lang w:val="en-US" w:eastAsia="ko-KR"/>
              </w:rPr>
              <w:t>No specification impact for how to set this indicator.</w:t>
            </w:r>
          </w:p>
          <w:p w14:paraId="4175132F" w14:textId="1BD94397" w:rsidR="004E209E" w:rsidRDefault="00A74540" w:rsidP="00A74540">
            <w:pPr>
              <w:rPr>
                <w:lang w:eastAsia="zh-CN"/>
              </w:rPr>
            </w:pPr>
            <w:r>
              <w:rPr>
                <w:rFonts w:ascii="Times New Roman" w:eastAsia="Malgun Gothic" w:hAnsi="Times New Roman"/>
                <w:lang w:val="en-US" w:eastAsia="ko-KR"/>
              </w:rPr>
              <w:t>From RAN1 perspective, no performance requirements are expected to be defined for setting indicator in Rel-18</w:t>
            </w:r>
          </w:p>
        </w:tc>
      </w:tr>
    </w:tbl>
    <w:p w14:paraId="2A83E730" w14:textId="517669F8" w:rsidR="004D5276" w:rsidRPr="00C72C3D" w:rsidRDefault="00C72C3D" w:rsidP="004D5276">
      <w:pPr>
        <w:rPr>
          <w:lang w:eastAsia="zh-CN"/>
        </w:rPr>
      </w:pPr>
      <w:r w:rsidRPr="00C72C3D">
        <w:rPr>
          <w:rFonts w:asciiTheme="minorHAnsi" w:hAnsiTheme="minorHAnsi" w:cstheme="minorHAnsi"/>
          <w:lang w:eastAsia="zh-CN"/>
        </w:rPr>
        <w:t>In Rel17, there is obvious performance degradation in NLOS channel in comparison with these in LOS.</w:t>
      </w:r>
      <w:r w:rsidR="008712D5">
        <w:rPr>
          <w:rFonts w:asciiTheme="minorHAnsi" w:hAnsiTheme="minorHAnsi" w:cstheme="minorHAnsi"/>
          <w:lang w:eastAsia="zh-CN"/>
        </w:rPr>
        <w:t xml:space="preserve"> Theoretically, the similar performance </w:t>
      </w:r>
      <w:r w:rsidR="00AB51B6">
        <w:rPr>
          <w:rFonts w:asciiTheme="minorHAnsi" w:hAnsiTheme="minorHAnsi" w:cstheme="minorHAnsi"/>
          <w:lang w:eastAsia="zh-CN"/>
        </w:rPr>
        <w:t xml:space="preserve">degradation </w:t>
      </w:r>
      <w:r w:rsidR="00B23522">
        <w:rPr>
          <w:rFonts w:asciiTheme="minorHAnsi" w:hAnsiTheme="minorHAnsi" w:cstheme="minorHAnsi"/>
          <w:lang w:eastAsia="zh-CN"/>
        </w:rPr>
        <w:t xml:space="preserve">because of multipath fading in NLOS can be observed. </w:t>
      </w:r>
      <w:r w:rsidR="008712D5">
        <w:rPr>
          <w:rFonts w:asciiTheme="minorHAnsi" w:hAnsiTheme="minorHAnsi" w:cstheme="minorHAnsi"/>
          <w:lang w:eastAsia="zh-CN"/>
        </w:rPr>
        <w:t xml:space="preserve"> </w:t>
      </w:r>
    </w:p>
    <w:p w14:paraId="72B82568" w14:textId="6BAC7F73" w:rsidR="00A35844" w:rsidRPr="001A06AF" w:rsidRDefault="00A35844" w:rsidP="00A35844">
      <w:pPr>
        <w:rPr>
          <w:rFonts w:asciiTheme="minorHAnsi" w:hAnsiTheme="minorHAnsi" w:cstheme="minorHAnsi"/>
          <w:b/>
          <w:bCs/>
          <w:lang w:eastAsia="zh-CN"/>
        </w:rPr>
      </w:pPr>
      <w:r w:rsidRPr="001A06AF">
        <w:rPr>
          <w:rFonts w:asciiTheme="minorHAnsi" w:hAnsiTheme="minorHAnsi" w:cstheme="minorHAnsi"/>
          <w:b/>
          <w:bCs/>
          <w:lang w:eastAsia="zh-CN"/>
        </w:rPr>
        <w:lastRenderedPageBreak/>
        <w:t>Observation</w:t>
      </w:r>
      <w:r w:rsidR="00F55DB9" w:rsidRPr="001A06AF">
        <w:rPr>
          <w:rFonts w:asciiTheme="minorHAnsi" w:hAnsiTheme="minorHAnsi" w:cstheme="minorHAnsi"/>
          <w:b/>
          <w:bCs/>
          <w:lang w:eastAsia="zh-CN"/>
        </w:rPr>
        <w:t xml:space="preserve"> 3</w:t>
      </w:r>
      <w:r w:rsidRPr="001A06AF">
        <w:rPr>
          <w:rFonts w:asciiTheme="minorHAnsi" w:hAnsiTheme="minorHAnsi" w:cstheme="minorHAnsi"/>
          <w:b/>
          <w:bCs/>
          <w:lang w:eastAsia="zh-CN"/>
        </w:rPr>
        <w:t xml:space="preserve">: </w:t>
      </w:r>
      <w:r w:rsidR="00C72C3D" w:rsidRPr="001A06AF">
        <w:rPr>
          <w:rFonts w:asciiTheme="minorHAnsi" w:hAnsiTheme="minorHAnsi" w:cstheme="minorHAnsi"/>
          <w:b/>
          <w:bCs/>
          <w:lang w:eastAsia="zh-CN"/>
        </w:rPr>
        <w:t>I</w:t>
      </w:r>
      <w:r w:rsidRPr="001A06AF">
        <w:rPr>
          <w:rFonts w:asciiTheme="minorHAnsi" w:hAnsiTheme="minorHAnsi" w:cstheme="minorHAnsi"/>
          <w:b/>
          <w:bCs/>
          <w:lang w:eastAsia="zh-CN"/>
        </w:rPr>
        <w:t>n Rel1</w:t>
      </w:r>
      <w:r w:rsidR="00C72C3D" w:rsidRPr="001A06AF">
        <w:rPr>
          <w:rFonts w:asciiTheme="minorHAnsi" w:hAnsiTheme="minorHAnsi" w:cstheme="minorHAnsi"/>
          <w:b/>
          <w:bCs/>
          <w:lang w:eastAsia="zh-CN"/>
        </w:rPr>
        <w:t>8</w:t>
      </w:r>
      <w:r w:rsidRPr="001A06AF">
        <w:rPr>
          <w:rFonts w:asciiTheme="minorHAnsi" w:hAnsiTheme="minorHAnsi" w:cstheme="minorHAnsi"/>
          <w:b/>
          <w:bCs/>
          <w:lang w:eastAsia="zh-CN"/>
        </w:rPr>
        <w:t xml:space="preserve">, </w:t>
      </w:r>
      <w:r w:rsidR="00C72C3D" w:rsidRPr="001A06AF">
        <w:rPr>
          <w:rFonts w:asciiTheme="minorHAnsi" w:hAnsiTheme="minorHAnsi" w:cstheme="minorHAnsi"/>
          <w:b/>
          <w:bCs/>
          <w:lang w:eastAsia="zh-CN"/>
        </w:rPr>
        <w:t>the</w:t>
      </w:r>
      <w:r w:rsidRPr="001A06AF">
        <w:rPr>
          <w:rFonts w:asciiTheme="minorHAnsi" w:hAnsiTheme="minorHAnsi" w:cstheme="minorHAnsi"/>
          <w:b/>
          <w:bCs/>
          <w:lang w:eastAsia="zh-CN"/>
        </w:rPr>
        <w:t xml:space="preserve"> performance degradation in NLOS channel in comparison with these in LOS</w:t>
      </w:r>
      <w:r w:rsidR="00C72C3D" w:rsidRPr="001A06AF">
        <w:rPr>
          <w:rFonts w:asciiTheme="minorHAnsi" w:hAnsiTheme="minorHAnsi" w:cstheme="minorHAnsi"/>
          <w:b/>
          <w:bCs/>
          <w:lang w:eastAsia="zh-CN"/>
        </w:rPr>
        <w:t xml:space="preserve"> is expected</w:t>
      </w:r>
      <w:r w:rsidRPr="001A06AF">
        <w:rPr>
          <w:rFonts w:asciiTheme="minorHAnsi" w:hAnsiTheme="minorHAnsi" w:cstheme="minorHAnsi"/>
          <w:b/>
          <w:bCs/>
          <w:lang w:eastAsia="zh-CN"/>
        </w:rPr>
        <w:t>.</w:t>
      </w:r>
    </w:p>
    <w:p w14:paraId="5367E591" w14:textId="21C5A2E1" w:rsidR="00A35844" w:rsidRPr="00B305CF" w:rsidRDefault="001A06AF" w:rsidP="00A35844">
      <w:pPr>
        <w:rPr>
          <w:rFonts w:asciiTheme="minorHAnsi" w:hAnsiTheme="minorHAnsi" w:cstheme="minorHAnsi"/>
          <w:lang w:eastAsia="zh-CN"/>
        </w:rPr>
      </w:pPr>
      <w:r>
        <w:rPr>
          <w:rFonts w:asciiTheme="minorHAnsi" w:hAnsiTheme="minorHAnsi" w:cstheme="minorHAnsi"/>
          <w:b/>
          <w:bCs/>
          <w:i/>
          <w:iCs/>
          <w:lang w:eastAsia="zh-CN"/>
        </w:rPr>
        <w:t>P</w:t>
      </w:r>
      <w:r w:rsidR="00A35844" w:rsidRPr="001A06AF">
        <w:rPr>
          <w:rFonts w:asciiTheme="minorHAnsi" w:hAnsiTheme="minorHAnsi" w:cstheme="minorHAnsi"/>
          <w:b/>
          <w:bCs/>
          <w:i/>
          <w:iCs/>
          <w:lang w:eastAsia="zh-CN"/>
        </w:rPr>
        <w:t>roposal</w:t>
      </w:r>
      <w:r w:rsidR="00312024" w:rsidRPr="001A06AF">
        <w:rPr>
          <w:rFonts w:asciiTheme="minorHAnsi" w:hAnsiTheme="minorHAnsi" w:cstheme="minorHAnsi"/>
          <w:b/>
          <w:bCs/>
          <w:i/>
          <w:iCs/>
          <w:lang w:eastAsia="zh-CN"/>
        </w:rPr>
        <w:t xml:space="preserve"> 7</w:t>
      </w:r>
      <w:r w:rsidR="00A35844" w:rsidRPr="001A06AF">
        <w:rPr>
          <w:rFonts w:asciiTheme="minorHAnsi" w:hAnsiTheme="minorHAnsi" w:cstheme="minorHAnsi"/>
          <w:b/>
          <w:bCs/>
          <w:i/>
          <w:iCs/>
          <w:lang w:eastAsia="zh-CN"/>
        </w:rPr>
        <w:t>:  RAN4 can FFS on the different the accuracy requirements</w:t>
      </w:r>
      <w:r w:rsidR="0071794E" w:rsidRPr="001A06AF">
        <w:rPr>
          <w:rFonts w:asciiTheme="minorHAnsi" w:hAnsiTheme="minorHAnsi" w:cstheme="minorHAnsi"/>
          <w:b/>
          <w:bCs/>
          <w:i/>
          <w:iCs/>
          <w:lang w:eastAsia="zh-CN"/>
        </w:rPr>
        <w:t xml:space="preserve"> under the difference channel conditions (LOS/NLOS)</w:t>
      </w:r>
      <w:r w:rsidR="00A35844" w:rsidRPr="001A06AF">
        <w:rPr>
          <w:rFonts w:asciiTheme="minorHAnsi" w:hAnsiTheme="minorHAnsi" w:cstheme="minorHAnsi"/>
          <w:lang w:eastAsia="zh-CN"/>
        </w:rPr>
        <w:t>.</w:t>
      </w:r>
      <w:r w:rsidR="00A35844">
        <w:rPr>
          <w:rFonts w:asciiTheme="minorHAnsi" w:hAnsiTheme="minorHAnsi" w:cstheme="minorHAnsi"/>
          <w:lang w:eastAsia="zh-CN"/>
        </w:rPr>
        <w:t xml:space="preserve"> </w:t>
      </w:r>
    </w:p>
    <w:p w14:paraId="31E1A7AC" w14:textId="5CC1FE43" w:rsidR="0009456A" w:rsidRPr="0049763A" w:rsidRDefault="00021AE5" w:rsidP="00021AE5">
      <w:pPr>
        <w:spacing w:afterLines="50" w:after="120"/>
        <w:jc w:val="both"/>
        <w:rPr>
          <w:rFonts w:asciiTheme="minorHAnsi" w:hAnsiTheme="minorHAnsi" w:cstheme="minorHAnsi"/>
          <w:lang w:eastAsia="zh-CN"/>
        </w:rPr>
      </w:pPr>
      <w:r w:rsidRPr="0049763A">
        <w:rPr>
          <w:rFonts w:asciiTheme="minorHAnsi" w:eastAsia="DengXian" w:hAnsiTheme="minorHAnsi" w:cstheme="minorHAnsi"/>
          <w:lang w:eastAsia="zh-CN"/>
        </w:rPr>
        <w:t xml:space="preserve">As we proposed in </w:t>
      </w:r>
      <w:r w:rsidR="00BE16CD" w:rsidRPr="0049763A">
        <w:rPr>
          <w:rFonts w:asciiTheme="minorHAnsi" w:eastAsia="DengXian" w:hAnsiTheme="minorHAnsi" w:cstheme="minorHAnsi"/>
          <w:lang w:eastAsia="zh-CN"/>
        </w:rPr>
        <w:t>2.1</w:t>
      </w:r>
      <w:r w:rsidRPr="0049763A">
        <w:rPr>
          <w:rFonts w:asciiTheme="minorHAnsi" w:eastAsia="DengXian" w:hAnsiTheme="minorHAnsi" w:cstheme="minorHAnsi"/>
          <w:lang w:eastAsia="zh-CN"/>
        </w:rPr>
        <w:t xml:space="preserve">, </w:t>
      </w:r>
      <w:r w:rsidR="00AD3726" w:rsidRPr="0049763A">
        <w:rPr>
          <w:rFonts w:asciiTheme="minorHAnsi" w:eastAsia="DengXian" w:hAnsiTheme="minorHAnsi" w:cstheme="minorHAnsi"/>
          <w:lang w:eastAsia="zh-CN"/>
        </w:rPr>
        <w:t xml:space="preserve">the requirements for </w:t>
      </w:r>
      <w:r w:rsidRPr="0049763A">
        <w:rPr>
          <w:rFonts w:asciiTheme="minorHAnsi" w:hAnsiTheme="minorHAnsi" w:cstheme="minorHAnsi"/>
          <w:lang w:eastAsia="zh-CN"/>
        </w:rPr>
        <w:t>SL R</w:t>
      </w:r>
      <w:r w:rsidRPr="0049763A">
        <w:rPr>
          <w:rFonts w:asciiTheme="minorHAnsi" w:eastAsia="DengXian" w:hAnsiTheme="minorHAnsi" w:cstheme="minorHAnsi"/>
          <w:lang w:eastAsia="zh-CN"/>
        </w:rPr>
        <w:t>x</w:t>
      </w:r>
      <w:r w:rsidRPr="0049763A">
        <w:rPr>
          <w:rFonts w:asciiTheme="minorHAnsi" w:hAnsiTheme="minorHAnsi" w:cstheme="minorHAnsi"/>
          <w:lang w:eastAsia="zh-CN"/>
        </w:rPr>
        <w:t>-T</w:t>
      </w:r>
      <w:r w:rsidRPr="0049763A">
        <w:rPr>
          <w:rFonts w:asciiTheme="minorHAnsi" w:eastAsia="DengXian" w:hAnsiTheme="minorHAnsi" w:cstheme="minorHAnsi"/>
          <w:lang w:eastAsia="zh-CN"/>
        </w:rPr>
        <w:t>x</w:t>
      </w:r>
      <w:r w:rsidRPr="0049763A">
        <w:rPr>
          <w:rFonts w:asciiTheme="minorHAnsi" w:hAnsiTheme="minorHAnsi" w:cstheme="minorHAnsi"/>
          <w:lang w:eastAsia="zh-CN"/>
        </w:rPr>
        <w:t xml:space="preserve"> time difference</w:t>
      </w:r>
      <w:r w:rsidRPr="0049763A">
        <w:rPr>
          <w:rFonts w:asciiTheme="minorHAnsi" w:eastAsia="DengXian" w:hAnsiTheme="minorHAnsi" w:cstheme="minorHAnsi"/>
          <w:lang w:eastAsia="zh-CN"/>
        </w:rPr>
        <w:t>,</w:t>
      </w:r>
      <w:r w:rsidRPr="0049763A">
        <w:rPr>
          <w:rFonts w:asciiTheme="minorHAnsi" w:hAnsiTheme="minorHAnsi" w:cstheme="minorHAnsi"/>
          <w:lang w:eastAsia="zh-CN"/>
        </w:rPr>
        <w:t xml:space="preserve"> SL </w:t>
      </w:r>
      <w:proofErr w:type="spellStart"/>
      <w:r w:rsidRPr="0049763A">
        <w:rPr>
          <w:rFonts w:asciiTheme="minorHAnsi" w:hAnsiTheme="minorHAnsi" w:cstheme="minorHAnsi"/>
          <w:lang w:eastAsia="zh-CN"/>
        </w:rPr>
        <w:t>A</w:t>
      </w:r>
      <w:r w:rsidRPr="0049763A">
        <w:rPr>
          <w:rFonts w:asciiTheme="minorHAnsi" w:eastAsia="DengXian" w:hAnsiTheme="minorHAnsi" w:cstheme="minorHAnsi"/>
          <w:lang w:eastAsia="zh-CN"/>
        </w:rPr>
        <w:t>o</w:t>
      </w:r>
      <w:r w:rsidRPr="0049763A">
        <w:rPr>
          <w:rFonts w:asciiTheme="minorHAnsi" w:hAnsiTheme="minorHAnsi" w:cstheme="minorHAnsi"/>
          <w:lang w:eastAsia="zh-CN"/>
        </w:rPr>
        <w:t>A</w:t>
      </w:r>
      <w:proofErr w:type="spellEnd"/>
      <w:r w:rsidRPr="0049763A">
        <w:rPr>
          <w:rFonts w:asciiTheme="minorHAnsi" w:eastAsia="DengXian" w:hAnsiTheme="minorHAnsi" w:cstheme="minorHAnsi"/>
          <w:lang w:eastAsia="zh-CN"/>
        </w:rPr>
        <w:t>/</w:t>
      </w:r>
      <w:proofErr w:type="spellStart"/>
      <w:r w:rsidRPr="0049763A">
        <w:rPr>
          <w:rFonts w:asciiTheme="minorHAnsi" w:eastAsia="DengXian" w:hAnsiTheme="minorHAnsi" w:cstheme="minorHAnsi"/>
          <w:lang w:eastAsia="zh-CN"/>
        </w:rPr>
        <w:t>ZoA</w:t>
      </w:r>
      <w:proofErr w:type="spellEnd"/>
      <w:r w:rsidRPr="0049763A">
        <w:rPr>
          <w:rFonts w:asciiTheme="minorHAnsi" w:eastAsia="DengXian" w:hAnsiTheme="minorHAnsi" w:cstheme="minorHAnsi"/>
          <w:lang w:eastAsia="zh-CN"/>
        </w:rPr>
        <w:t xml:space="preserve">, SL RSRP/RSRPP, SL RSTD and SL RTOA </w:t>
      </w:r>
      <w:r w:rsidRPr="0049763A">
        <w:rPr>
          <w:rFonts w:asciiTheme="minorHAnsi" w:hAnsiTheme="minorHAnsi" w:cstheme="minorHAnsi"/>
          <w:lang w:eastAsia="zh-CN"/>
        </w:rPr>
        <w:t xml:space="preserve">should be </w:t>
      </w:r>
      <w:r w:rsidR="00AD3726" w:rsidRPr="0049763A">
        <w:rPr>
          <w:rFonts w:asciiTheme="minorHAnsi" w:hAnsiTheme="minorHAnsi" w:cstheme="minorHAnsi"/>
          <w:lang w:eastAsia="zh-CN"/>
        </w:rPr>
        <w:t>defined in RAN4. One of the fundamental issues</w:t>
      </w:r>
      <w:r w:rsidR="003B3D28">
        <w:rPr>
          <w:rFonts w:asciiTheme="minorHAnsi" w:hAnsiTheme="minorHAnsi" w:cstheme="minorHAnsi"/>
          <w:lang w:eastAsia="zh-CN"/>
        </w:rPr>
        <w:t xml:space="preserve"> for these </w:t>
      </w:r>
      <w:r w:rsidR="00E30343">
        <w:rPr>
          <w:rFonts w:asciiTheme="minorHAnsi" w:hAnsiTheme="minorHAnsi" w:cstheme="minorHAnsi"/>
          <w:lang w:eastAsia="zh-CN"/>
        </w:rPr>
        <w:t>measurements</w:t>
      </w:r>
      <w:r w:rsidR="00AD3726" w:rsidRPr="0049763A">
        <w:rPr>
          <w:rFonts w:asciiTheme="minorHAnsi" w:hAnsiTheme="minorHAnsi" w:cstheme="minorHAnsi"/>
          <w:lang w:eastAsia="zh-CN"/>
        </w:rPr>
        <w:t xml:space="preserve"> is </w:t>
      </w:r>
      <w:r w:rsidR="00B33DF2" w:rsidRPr="0049763A">
        <w:rPr>
          <w:rFonts w:asciiTheme="minorHAnsi" w:hAnsiTheme="minorHAnsi" w:cstheme="minorHAnsi"/>
          <w:lang w:eastAsia="zh-CN"/>
        </w:rPr>
        <w:t xml:space="preserve">the reporting granularity. </w:t>
      </w:r>
    </w:p>
    <w:p w14:paraId="78BD0548" w14:textId="77777777" w:rsidR="00A370E2" w:rsidRPr="0049763A" w:rsidRDefault="00A370E2" w:rsidP="00A370E2">
      <w:pPr>
        <w:spacing w:afterLines="50" w:after="120"/>
        <w:jc w:val="both"/>
        <w:rPr>
          <w:rFonts w:asciiTheme="minorHAnsi" w:eastAsia="DengXian" w:hAnsiTheme="minorHAnsi" w:cstheme="minorHAnsi"/>
          <w:lang w:eastAsia="zh-CN"/>
        </w:rPr>
      </w:pPr>
      <w:r w:rsidRPr="0049763A">
        <w:rPr>
          <w:rFonts w:asciiTheme="minorHAnsi" w:eastAsia="DengXian" w:hAnsiTheme="minorHAnsi" w:cstheme="minorHAnsi"/>
          <w:lang w:eastAsia="zh-CN"/>
        </w:rPr>
        <w:t>Similarly, in Rel18 position</w:t>
      </w:r>
      <w:r>
        <w:rPr>
          <w:rFonts w:asciiTheme="minorHAnsi" w:eastAsia="DengXian" w:hAnsiTheme="minorHAnsi" w:cstheme="minorHAnsi"/>
          <w:lang w:eastAsia="zh-CN"/>
        </w:rPr>
        <w:t>in</w:t>
      </w:r>
      <w:r w:rsidRPr="0049763A">
        <w:rPr>
          <w:rFonts w:asciiTheme="minorHAnsi" w:eastAsia="DengXian" w:hAnsiTheme="minorHAnsi" w:cstheme="minorHAnsi"/>
          <w:lang w:eastAsia="zh-CN"/>
        </w:rPr>
        <w:t xml:space="preserve">g, in order to support different using scenarios the dynamic range and resolution of timing measurements may have large difference for different application scenarios. Therefore, the reporting granularity for </w:t>
      </w:r>
      <w:r w:rsidRPr="0049763A">
        <w:rPr>
          <w:rFonts w:asciiTheme="minorHAnsi" w:hAnsiTheme="minorHAnsi" w:cstheme="minorHAnsi"/>
          <w:lang w:eastAsia="zh-CN"/>
        </w:rPr>
        <w:t>SL R</w:t>
      </w:r>
      <w:r w:rsidRPr="0049763A">
        <w:rPr>
          <w:rFonts w:asciiTheme="minorHAnsi" w:eastAsia="DengXian" w:hAnsiTheme="minorHAnsi" w:cstheme="minorHAnsi"/>
          <w:lang w:eastAsia="zh-CN"/>
        </w:rPr>
        <w:t>x</w:t>
      </w:r>
      <w:r w:rsidRPr="0049763A">
        <w:rPr>
          <w:rFonts w:asciiTheme="minorHAnsi" w:hAnsiTheme="minorHAnsi" w:cstheme="minorHAnsi"/>
          <w:lang w:eastAsia="zh-CN"/>
        </w:rPr>
        <w:t>-T</w:t>
      </w:r>
      <w:r w:rsidRPr="0049763A">
        <w:rPr>
          <w:rFonts w:asciiTheme="minorHAnsi" w:eastAsia="DengXian" w:hAnsiTheme="minorHAnsi" w:cstheme="minorHAnsi"/>
          <w:lang w:eastAsia="zh-CN"/>
        </w:rPr>
        <w:t>x</w:t>
      </w:r>
      <w:r w:rsidRPr="0049763A">
        <w:rPr>
          <w:rFonts w:asciiTheme="minorHAnsi" w:hAnsiTheme="minorHAnsi" w:cstheme="minorHAnsi"/>
          <w:lang w:eastAsia="zh-CN"/>
        </w:rPr>
        <w:t xml:space="preserve"> time difference</w:t>
      </w:r>
      <w:r w:rsidRPr="0049763A">
        <w:rPr>
          <w:rFonts w:asciiTheme="minorHAnsi" w:eastAsia="DengXian" w:hAnsiTheme="minorHAnsi" w:cstheme="minorHAnsi"/>
          <w:lang w:eastAsia="zh-CN"/>
        </w:rPr>
        <w:t xml:space="preserve">, SL RSTD and SL RTOA should be configurable. </w:t>
      </w:r>
    </w:p>
    <w:p w14:paraId="2F5B275A" w14:textId="647B277A" w:rsidR="00F806F5" w:rsidRPr="0049763A" w:rsidRDefault="0009456A" w:rsidP="00021AE5">
      <w:pPr>
        <w:spacing w:afterLines="50" w:after="120"/>
        <w:jc w:val="both"/>
        <w:rPr>
          <w:rFonts w:asciiTheme="minorHAnsi" w:eastAsia="DengXian" w:hAnsiTheme="minorHAnsi" w:cstheme="minorHAnsi"/>
          <w:b/>
          <w:bCs/>
          <w:lang w:eastAsia="zh-CN"/>
        </w:rPr>
      </w:pPr>
      <w:r w:rsidRPr="00494BF6">
        <w:rPr>
          <w:rFonts w:asciiTheme="minorHAnsi" w:hAnsiTheme="minorHAnsi" w:cstheme="minorHAnsi"/>
          <w:b/>
          <w:bCs/>
          <w:lang w:eastAsia="zh-CN"/>
        </w:rPr>
        <w:t>Observation</w:t>
      </w:r>
      <w:r w:rsidR="00C32305" w:rsidRPr="00494BF6">
        <w:rPr>
          <w:rFonts w:asciiTheme="minorHAnsi" w:hAnsiTheme="minorHAnsi" w:cstheme="minorHAnsi"/>
          <w:b/>
          <w:bCs/>
          <w:lang w:eastAsia="zh-CN"/>
        </w:rPr>
        <w:t xml:space="preserve"> 4</w:t>
      </w:r>
      <w:r w:rsidRPr="00494BF6">
        <w:rPr>
          <w:rFonts w:asciiTheme="minorHAnsi" w:hAnsiTheme="minorHAnsi" w:cstheme="minorHAnsi"/>
          <w:b/>
          <w:bCs/>
          <w:lang w:eastAsia="zh-CN"/>
        </w:rPr>
        <w:t xml:space="preserve">: </w:t>
      </w:r>
      <w:r w:rsidR="00021AE5" w:rsidRPr="00494BF6">
        <w:rPr>
          <w:rFonts w:asciiTheme="minorHAnsi" w:eastAsia="DengXian" w:hAnsiTheme="minorHAnsi" w:cstheme="minorHAnsi"/>
          <w:b/>
          <w:bCs/>
          <w:lang w:eastAsia="zh-CN"/>
        </w:rPr>
        <w:t>In Rel-16 positioning, t</w:t>
      </w:r>
      <w:r w:rsidR="00021AE5" w:rsidRPr="00494BF6">
        <w:rPr>
          <w:rFonts w:asciiTheme="minorHAnsi" w:hAnsiTheme="minorHAnsi" w:cstheme="minorHAnsi"/>
          <w:b/>
          <w:bCs/>
        </w:rPr>
        <w:t>he reporting granularity for timing measurements</w:t>
      </w:r>
      <w:r w:rsidR="00021AE5" w:rsidRPr="00494BF6">
        <w:rPr>
          <w:rFonts w:asciiTheme="minorHAnsi" w:eastAsia="DengXian" w:hAnsiTheme="minorHAnsi" w:cstheme="minorHAnsi"/>
          <w:b/>
          <w:bCs/>
          <w:lang w:eastAsia="zh-CN"/>
        </w:rPr>
        <w:t xml:space="preserve"> </w:t>
      </w:r>
      <w:r w:rsidR="00E30343" w:rsidRPr="00494BF6">
        <w:rPr>
          <w:rFonts w:asciiTheme="minorHAnsi" w:eastAsia="DengXian" w:hAnsiTheme="minorHAnsi" w:cstheme="minorHAnsi"/>
          <w:b/>
          <w:bCs/>
          <w:lang w:eastAsia="zh-CN"/>
        </w:rPr>
        <w:t xml:space="preserve">(e.g. </w:t>
      </w:r>
      <w:r w:rsidR="00E30343" w:rsidRPr="00494BF6">
        <w:rPr>
          <w:rFonts w:asciiTheme="minorHAnsi" w:hAnsiTheme="minorHAnsi" w:cstheme="minorHAnsi"/>
          <w:b/>
          <w:bCs/>
          <w:iCs/>
          <w:lang w:eastAsia="zh-CN"/>
        </w:rPr>
        <w:t>Rx-Tx time difference</w:t>
      </w:r>
      <w:r w:rsidR="00E30343" w:rsidRPr="00494BF6">
        <w:rPr>
          <w:rFonts w:asciiTheme="minorHAnsi" w:eastAsia="DengXian" w:hAnsiTheme="minorHAnsi" w:cstheme="minorHAnsi"/>
          <w:b/>
          <w:bCs/>
          <w:iCs/>
          <w:lang w:eastAsia="zh-CN"/>
        </w:rPr>
        <w:t xml:space="preserve">, </w:t>
      </w:r>
      <w:r w:rsidR="00E30343" w:rsidRPr="00494BF6">
        <w:rPr>
          <w:rFonts w:asciiTheme="minorHAnsi" w:hAnsiTheme="minorHAnsi" w:cstheme="minorHAnsi"/>
          <w:b/>
          <w:bCs/>
          <w:iCs/>
          <w:lang w:eastAsia="zh-CN"/>
        </w:rPr>
        <w:t>RSTD</w:t>
      </w:r>
      <w:r w:rsidR="00E30343" w:rsidRPr="00494BF6">
        <w:rPr>
          <w:rFonts w:asciiTheme="minorHAnsi" w:eastAsia="DengXian" w:hAnsiTheme="minorHAnsi" w:cstheme="minorHAnsi"/>
          <w:b/>
          <w:bCs/>
          <w:iCs/>
          <w:lang w:eastAsia="zh-CN"/>
        </w:rPr>
        <w:t xml:space="preserve"> and RTOA</w:t>
      </w:r>
      <w:r w:rsidR="00E30343" w:rsidRPr="00494BF6">
        <w:rPr>
          <w:rFonts w:asciiTheme="minorHAnsi" w:hAnsiTheme="minorHAnsi" w:cstheme="minorHAnsi"/>
          <w:b/>
          <w:bCs/>
          <w:iCs/>
          <w:lang w:eastAsia="zh-CN"/>
        </w:rPr>
        <w:t xml:space="preserve"> ) </w:t>
      </w:r>
      <w:r w:rsidR="00B33DF2" w:rsidRPr="00494BF6">
        <w:rPr>
          <w:rFonts w:asciiTheme="minorHAnsi" w:eastAsia="DengXian" w:hAnsiTheme="minorHAnsi" w:cstheme="minorHAnsi"/>
          <w:b/>
          <w:bCs/>
          <w:lang w:eastAsia="zh-CN"/>
        </w:rPr>
        <w:t xml:space="preserve">can be </w:t>
      </w:r>
      <w:r w:rsidRPr="00494BF6">
        <w:rPr>
          <w:rFonts w:asciiTheme="minorHAnsi" w:eastAsia="DengXian" w:hAnsiTheme="minorHAnsi" w:cstheme="minorHAnsi"/>
          <w:b/>
          <w:bCs/>
          <w:lang w:eastAsia="zh-CN"/>
        </w:rPr>
        <w:t>configurable to support the differen</w:t>
      </w:r>
      <w:r w:rsidR="00010740" w:rsidRPr="00494BF6">
        <w:rPr>
          <w:rFonts w:asciiTheme="minorHAnsi" w:eastAsia="DengXian" w:hAnsiTheme="minorHAnsi" w:cstheme="minorHAnsi"/>
          <w:b/>
          <w:bCs/>
          <w:lang w:eastAsia="zh-CN"/>
        </w:rPr>
        <w:t>t</w:t>
      </w:r>
      <w:r w:rsidRPr="00494BF6">
        <w:rPr>
          <w:rFonts w:asciiTheme="minorHAnsi" w:eastAsia="DengXian" w:hAnsiTheme="minorHAnsi" w:cstheme="minorHAnsi"/>
          <w:b/>
          <w:bCs/>
          <w:lang w:eastAsia="zh-CN"/>
        </w:rPr>
        <w:t xml:space="preserve"> </w:t>
      </w:r>
      <w:r w:rsidR="00010740" w:rsidRPr="00494BF6">
        <w:rPr>
          <w:rFonts w:asciiTheme="minorHAnsi" w:eastAsia="DengXian" w:hAnsiTheme="minorHAnsi" w:cstheme="minorHAnsi"/>
          <w:b/>
          <w:bCs/>
          <w:lang w:eastAsia="zh-CN"/>
        </w:rPr>
        <w:t>accuracy</w:t>
      </w:r>
      <w:r w:rsidR="00F806F5" w:rsidRPr="00494BF6">
        <w:rPr>
          <w:rFonts w:asciiTheme="minorHAnsi" w:eastAsia="DengXian" w:hAnsiTheme="minorHAnsi" w:cstheme="minorHAnsi"/>
          <w:b/>
          <w:bCs/>
          <w:lang w:eastAsia="zh-CN"/>
        </w:rPr>
        <w:t>.</w:t>
      </w:r>
      <w:r w:rsidRPr="0049763A">
        <w:rPr>
          <w:rFonts w:asciiTheme="minorHAnsi" w:eastAsia="DengXian" w:hAnsiTheme="minorHAnsi" w:cstheme="minorHAnsi"/>
          <w:b/>
          <w:bCs/>
          <w:lang w:eastAsia="zh-CN"/>
        </w:rPr>
        <w:t xml:space="preserve"> </w:t>
      </w:r>
    </w:p>
    <w:p w14:paraId="67CC90B1" w14:textId="19A409BF" w:rsidR="00544523" w:rsidRPr="00494BF6" w:rsidRDefault="00021AE5" w:rsidP="00021AE5">
      <w:pPr>
        <w:spacing w:afterLines="50" w:after="120"/>
        <w:jc w:val="both"/>
        <w:rPr>
          <w:rFonts w:asciiTheme="minorHAnsi" w:hAnsiTheme="minorHAnsi" w:cstheme="minorHAnsi"/>
          <w:b/>
          <w:bCs/>
          <w:i/>
          <w:lang w:eastAsia="zh-CN"/>
        </w:rPr>
      </w:pPr>
      <w:r w:rsidRPr="001A06AF">
        <w:rPr>
          <w:rFonts w:asciiTheme="minorHAnsi" w:hAnsiTheme="minorHAnsi" w:cstheme="minorHAnsi"/>
          <w:b/>
          <w:bCs/>
          <w:i/>
          <w:lang w:eastAsia="zh-CN"/>
        </w:rPr>
        <w:t xml:space="preserve">Proposal </w:t>
      </w:r>
      <w:r w:rsidR="00494BF6" w:rsidRPr="001A06AF">
        <w:rPr>
          <w:rFonts w:asciiTheme="minorHAnsi" w:eastAsiaTheme="minorEastAsia" w:hAnsiTheme="minorHAnsi" w:cstheme="minorHAnsi"/>
          <w:b/>
          <w:bCs/>
          <w:i/>
          <w:lang w:eastAsia="zh-CN"/>
        </w:rPr>
        <w:t>8</w:t>
      </w:r>
      <w:r w:rsidRPr="001A06AF">
        <w:rPr>
          <w:rFonts w:asciiTheme="minorHAnsi" w:hAnsiTheme="minorHAnsi" w:cstheme="minorHAnsi"/>
          <w:b/>
          <w:bCs/>
          <w:i/>
          <w:lang w:eastAsia="zh-CN"/>
        </w:rPr>
        <w:t>: For SL positioning, the reporting granularity for SL Rx-Tx time difference</w:t>
      </w:r>
      <w:r w:rsidRPr="001A06AF">
        <w:rPr>
          <w:rFonts w:asciiTheme="minorHAnsi" w:eastAsia="DengXian" w:hAnsiTheme="minorHAnsi" w:cstheme="minorHAnsi"/>
          <w:b/>
          <w:bCs/>
          <w:i/>
          <w:lang w:eastAsia="zh-CN"/>
        </w:rPr>
        <w:t xml:space="preserve">, </w:t>
      </w:r>
      <w:r w:rsidRPr="001A06AF">
        <w:rPr>
          <w:rFonts w:asciiTheme="minorHAnsi" w:hAnsiTheme="minorHAnsi" w:cstheme="minorHAnsi"/>
          <w:b/>
          <w:bCs/>
          <w:i/>
          <w:lang w:eastAsia="zh-CN"/>
        </w:rPr>
        <w:t>SL RSTD</w:t>
      </w:r>
      <w:r w:rsidRPr="001A06AF">
        <w:rPr>
          <w:rFonts w:asciiTheme="minorHAnsi" w:eastAsia="DengXian" w:hAnsiTheme="minorHAnsi" w:cstheme="minorHAnsi"/>
          <w:b/>
          <w:bCs/>
          <w:i/>
          <w:lang w:eastAsia="zh-CN"/>
        </w:rPr>
        <w:t xml:space="preserve"> and SL RTOA</w:t>
      </w:r>
      <w:r w:rsidRPr="001A06AF">
        <w:rPr>
          <w:rFonts w:asciiTheme="minorHAnsi" w:hAnsiTheme="minorHAnsi" w:cstheme="minorHAnsi"/>
          <w:b/>
          <w:bCs/>
          <w:i/>
          <w:lang w:eastAsia="zh-CN"/>
        </w:rPr>
        <w:t xml:space="preserve"> should be configurable.</w:t>
      </w:r>
      <w:r w:rsidRPr="00494BF6">
        <w:rPr>
          <w:rFonts w:asciiTheme="minorHAnsi" w:hAnsiTheme="minorHAnsi" w:cstheme="minorHAnsi"/>
          <w:b/>
          <w:bCs/>
          <w:i/>
          <w:lang w:eastAsia="zh-CN"/>
        </w:rPr>
        <w:t xml:space="preserve"> </w:t>
      </w:r>
    </w:p>
    <w:p w14:paraId="47FFF611" w14:textId="77777777" w:rsidR="00544523" w:rsidRPr="0049763A" w:rsidRDefault="00544523" w:rsidP="00021AE5">
      <w:pPr>
        <w:spacing w:afterLines="50" w:after="120"/>
        <w:jc w:val="both"/>
        <w:rPr>
          <w:rFonts w:asciiTheme="minorHAnsi" w:hAnsiTheme="minorHAnsi" w:cstheme="minorHAnsi"/>
          <w:b/>
          <w:bCs/>
          <w:iCs/>
          <w:lang w:eastAsia="zh-CN"/>
        </w:rPr>
      </w:pPr>
    </w:p>
    <w:p w14:paraId="0D1C172D" w14:textId="3FAE8FC2" w:rsidR="00021AE5" w:rsidRPr="0049763A" w:rsidRDefault="00F41611" w:rsidP="00021AE5">
      <w:pPr>
        <w:spacing w:afterLines="50" w:after="120"/>
        <w:jc w:val="both"/>
        <w:rPr>
          <w:rFonts w:asciiTheme="minorHAnsi" w:eastAsiaTheme="minorEastAsia" w:hAnsiTheme="minorHAnsi" w:cstheme="minorHAnsi"/>
          <w:iCs/>
          <w:lang w:val="en-US" w:eastAsia="zh-CN"/>
        </w:rPr>
      </w:pPr>
      <w:r w:rsidRPr="00494BF6">
        <w:rPr>
          <w:rFonts w:asciiTheme="minorHAnsi" w:hAnsiTheme="minorHAnsi" w:cstheme="minorHAnsi"/>
          <w:iCs/>
          <w:lang w:eastAsia="zh-CN"/>
        </w:rPr>
        <w:t xml:space="preserve">For </w:t>
      </w:r>
      <w:r w:rsidR="00705D49" w:rsidRPr="00494BF6">
        <w:rPr>
          <w:rFonts w:asciiTheme="minorHAnsi" w:hAnsiTheme="minorHAnsi" w:cstheme="minorHAnsi"/>
          <w:iCs/>
          <w:lang w:eastAsia="zh-CN"/>
        </w:rPr>
        <w:t>other no timing measurement</w:t>
      </w:r>
      <w:r w:rsidR="00466800" w:rsidRPr="00494BF6">
        <w:rPr>
          <w:rFonts w:asciiTheme="minorHAnsi" w:hAnsiTheme="minorHAnsi" w:cstheme="minorHAnsi"/>
          <w:iCs/>
          <w:lang w:eastAsia="zh-CN"/>
        </w:rPr>
        <w:t>s</w:t>
      </w:r>
      <w:r w:rsidR="00705D49" w:rsidRPr="00494BF6">
        <w:rPr>
          <w:rFonts w:asciiTheme="minorHAnsi" w:hAnsiTheme="minorHAnsi" w:cstheme="minorHAnsi"/>
          <w:iCs/>
          <w:lang w:eastAsia="zh-CN"/>
        </w:rPr>
        <w:t xml:space="preserve"> which </w:t>
      </w:r>
      <w:r w:rsidR="00466800" w:rsidRPr="00494BF6">
        <w:rPr>
          <w:rFonts w:asciiTheme="minorHAnsi" w:hAnsiTheme="minorHAnsi" w:cstheme="minorHAnsi"/>
          <w:iCs/>
          <w:lang w:eastAsia="zh-CN"/>
        </w:rPr>
        <w:t>are</w:t>
      </w:r>
      <w:r w:rsidR="00705D49" w:rsidRPr="00494BF6">
        <w:rPr>
          <w:rFonts w:asciiTheme="minorHAnsi" w:hAnsiTheme="minorHAnsi" w:cstheme="minorHAnsi"/>
          <w:iCs/>
          <w:lang w:eastAsia="zh-CN"/>
        </w:rPr>
        <w:t xml:space="preserve"> </w:t>
      </w:r>
      <w:r w:rsidR="003E7275" w:rsidRPr="00494BF6">
        <w:rPr>
          <w:rFonts w:asciiTheme="minorHAnsi" w:hAnsiTheme="minorHAnsi" w:cstheme="minorHAnsi"/>
          <w:iCs/>
          <w:lang w:eastAsia="zh-CN"/>
        </w:rPr>
        <w:t xml:space="preserve">tolerable on the measurement reporting </w:t>
      </w:r>
      <w:r w:rsidR="0049763A" w:rsidRPr="00494BF6">
        <w:rPr>
          <w:rFonts w:asciiTheme="minorHAnsi" w:hAnsiTheme="minorHAnsi" w:cstheme="minorHAnsi"/>
          <w:iCs/>
          <w:lang w:eastAsia="zh-CN"/>
        </w:rPr>
        <w:t>granularity</w:t>
      </w:r>
      <w:r w:rsidR="00672A86" w:rsidRPr="00494BF6">
        <w:rPr>
          <w:rFonts w:asciiTheme="minorHAnsi" w:hAnsiTheme="minorHAnsi" w:cstheme="minorHAnsi"/>
          <w:iCs/>
          <w:lang w:eastAsia="zh-CN"/>
        </w:rPr>
        <w:t xml:space="preserve"> and smaller reporting </w:t>
      </w:r>
      <w:r w:rsidR="0049763A" w:rsidRPr="00494BF6">
        <w:rPr>
          <w:rFonts w:asciiTheme="minorHAnsi" w:hAnsiTheme="minorHAnsi" w:cstheme="minorHAnsi"/>
          <w:iCs/>
          <w:lang w:eastAsia="zh-CN"/>
        </w:rPr>
        <w:t>range</w:t>
      </w:r>
      <w:r w:rsidR="00672A86" w:rsidRPr="00494BF6">
        <w:rPr>
          <w:rFonts w:asciiTheme="minorHAnsi" w:hAnsiTheme="minorHAnsi" w:cstheme="minorHAnsi"/>
          <w:iCs/>
          <w:lang w:eastAsia="zh-CN"/>
        </w:rPr>
        <w:t xml:space="preserve">, </w:t>
      </w:r>
      <w:r w:rsidR="00EB4121" w:rsidRPr="00494BF6">
        <w:rPr>
          <w:rFonts w:asciiTheme="minorHAnsi" w:hAnsiTheme="minorHAnsi" w:cstheme="minorHAnsi"/>
          <w:iCs/>
          <w:lang w:eastAsia="zh-CN"/>
        </w:rPr>
        <w:t xml:space="preserve">(e.g. </w:t>
      </w:r>
      <w:r w:rsidR="00405F11" w:rsidRPr="00494BF6">
        <w:rPr>
          <w:rFonts w:asciiTheme="minorHAnsi" w:hAnsiTheme="minorHAnsi" w:cstheme="minorHAnsi"/>
          <w:iCs/>
          <w:lang w:eastAsia="zh-CN"/>
        </w:rPr>
        <w:t xml:space="preserve">PRS RSRP, </w:t>
      </w:r>
      <w:proofErr w:type="spellStart"/>
      <w:r w:rsidRPr="00494BF6">
        <w:rPr>
          <w:rFonts w:asciiTheme="minorHAnsi" w:hAnsiTheme="minorHAnsi" w:cstheme="minorHAnsi"/>
          <w:iCs/>
          <w:lang w:eastAsia="zh-CN"/>
        </w:rPr>
        <w:t>AoA</w:t>
      </w:r>
      <w:proofErr w:type="spellEnd"/>
      <w:r w:rsidRPr="00494BF6">
        <w:rPr>
          <w:rFonts w:asciiTheme="minorHAnsi" w:hAnsiTheme="minorHAnsi" w:cstheme="minorHAnsi"/>
          <w:iCs/>
          <w:lang w:eastAsia="zh-CN"/>
        </w:rPr>
        <w:t>/</w:t>
      </w:r>
      <w:proofErr w:type="spellStart"/>
      <w:r w:rsidRPr="00494BF6">
        <w:rPr>
          <w:rFonts w:asciiTheme="minorHAnsi" w:hAnsiTheme="minorHAnsi" w:cstheme="minorHAnsi"/>
          <w:iCs/>
          <w:lang w:eastAsia="zh-CN"/>
        </w:rPr>
        <w:t>ZoA</w:t>
      </w:r>
      <w:proofErr w:type="spellEnd"/>
      <w:r w:rsidR="00EB4121" w:rsidRPr="00494BF6">
        <w:rPr>
          <w:rFonts w:asciiTheme="minorHAnsi" w:hAnsiTheme="minorHAnsi" w:cstheme="minorHAnsi"/>
          <w:iCs/>
          <w:lang w:eastAsia="zh-CN"/>
        </w:rPr>
        <w:t xml:space="preserve">) we can use </w:t>
      </w:r>
      <w:r w:rsidRPr="00494BF6">
        <w:rPr>
          <w:rFonts w:asciiTheme="minorHAnsi" w:hAnsiTheme="minorHAnsi" w:cstheme="minorHAnsi"/>
          <w:iCs/>
          <w:lang w:eastAsia="zh-CN"/>
        </w:rPr>
        <w:t>the</w:t>
      </w:r>
      <w:r w:rsidR="00021AE5" w:rsidRPr="00494BF6">
        <w:rPr>
          <w:rFonts w:asciiTheme="minorHAnsi" w:hAnsiTheme="minorHAnsi" w:cstheme="minorHAnsi"/>
          <w:iCs/>
          <w:lang w:eastAsia="zh-CN"/>
        </w:rPr>
        <w:t xml:space="preserve"> fixed reporting granularity is applied to SL </w:t>
      </w:r>
      <w:proofErr w:type="spellStart"/>
      <w:r w:rsidR="00021AE5" w:rsidRPr="00494BF6">
        <w:rPr>
          <w:rFonts w:asciiTheme="minorHAnsi" w:hAnsiTheme="minorHAnsi" w:cstheme="minorHAnsi"/>
          <w:iCs/>
          <w:lang w:eastAsia="zh-CN"/>
        </w:rPr>
        <w:t>A</w:t>
      </w:r>
      <w:r w:rsidR="00021AE5" w:rsidRPr="00494BF6">
        <w:rPr>
          <w:rFonts w:asciiTheme="minorHAnsi" w:eastAsia="DengXian" w:hAnsiTheme="minorHAnsi" w:cstheme="minorHAnsi"/>
          <w:iCs/>
          <w:lang w:eastAsia="zh-CN"/>
        </w:rPr>
        <w:t>o</w:t>
      </w:r>
      <w:r w:rsidR="00021AE5" w:rsidRPr="00494BF6">
        <w:rPr>
          <w:rFonts w:asciiTheme="minorHAnsi" w:hAnsiTheme="minorHAnsi" w:cstheme="minorHAnsi"/>
          <w:iCs/>
          <w:lang w:eastAsia="zh-CN"/>
        </w:rPr>
        <w:t>A</w:t>
      </w:r>
      <w:proofErr w:type="spellEnd"/>
      <w:r w:rsidR="00021AE5" w:rsidRPr="00494BF6">
        <w:rPr>
          <w:rFonts w:asciiTheme="minorHAnsi" w:eastAsia="DengXian" w:hAnsiTheme="minorHAnsi" w:cstheme="minorHAnsi"/>
          <w:iCs/>
          <w:lang w:eastAsia="zh-CN"/>
        </w:rPr>
        <w:t>/</w:t>
      </w:r>
      <w:proofErr w:type="spellStart"/>
      <w:r w:rsidR="00021AE5" w:rsidRPr="00494BF6">
        <w:rPr>
          <w:rFonts w:asciiTheme="minorHAnsi" w:eastAsia="DengXian" w:hAnsiTheme="minorHAnsi" w:cstheme="minorHAnsi"/>
          <w:iCs/>
          <w:lang w:eastAsia="zh-CN"/>
        </w:rPr>
        <w:t>ZoA</w:t>
      </w:r>
      <w:proofErr w:type="spellEnd"/>
      <w:r w:rsidR="00021AE5" w:rsidRPr="00494BF6">
        <w:rPr>
          <w:rFonts w:asciiTheme="minorHAnsi" w:hAnsiTheme="minorHAnsi" w:cstheme="minorHAnsi"/>
          <w:iCs/>
          <w:lang w:eastAsia="zh-CN"/>
        </w:rPr>
        <w:t>.</w:t>
      </w:r>
    </w:p>
    <w:p w14:paraId="03C43A02" w14:textId="4CC45FDC" w:rsidR="004D5276" w:rsidRPr="00494BF6" w:rsidRDefault="00EB4121" w:rsidP="004D5276">
      <w:pPr>
        <w:rPr>
          <w:rFonts w:asciiTheme="minorHAnsi" w:hAnsiTheme="minorHAnsi" w:cstheme="minorHAnsi"/>
          <w:b/>
          <w:bCs/>
          <w:i/>
          <w:iCs/>
          <w:lang w:val="en-US" w:eastAsia="zh-CN"/>
        </w:rPr>
      </w:pPr>
      <w:r w:rsidRPr="00060E7A">
        <w:rPr>
          <w:rFonts w:asciiTheme="minorHAnsi" w:hAnsiTheme="minorHAnsi" w:cstheme="minorHAnsi"/>
          <w:b/>
          <w:bCs/>
          <w:i/>
          <w:iCs/>
          <w:lang w:val="en-US" w:eastAsia="zh-CN"/>
        </w:rPr>
        <w:t>Proposal</w:t>
      </w:r>
      <w:r w:rsidR="00494BF6" w:rsidRPr="00060E7A">
        <w:rPr>
          <w:rFonts w:asciiTheme="minorHAnsi" w:hAnsiTheme="minorHAnsi" w:cstheme="minorHAnsi"/>
          <w:b/>
          <w:bCs/>
          <w:i/>
          <w:iCs/>
          <w:lang w:val="en-US" w:eastAsia="zh-CN"/>
        </w:rPr>
        <w:t xml:space="preserve"> 9</w:t>
      </w:r>
      <w:r w:rsidRPr="00060E7A">
        <w:rPr>
          <w:rFonts w:asciiTheme="minorHAnsi" w:hAnsiTheme="minorHAnsi" w:cstheme="minorHAnsi"/>
          <w:b/>
          <w:bCs/>
          <w:i/>
          <w:iCs/>
          <w:lang w:val="en-US" w:eastAsia="zh-CN"/>
        </w:rPr>
        <w:t xml:space="preserve">: </w:t>
      </w:r>
      <w:r w:rsidR="0049763A" w:rsidRPr="00060E7A">
        <w:rPr>
          <w:rFonts w:asciiTheme="minorHAnsi" w:hAnsiTheme="minorHAnsi" w:cstheme="minorHAnsi"/>
          <w:b/>
          <w:bCs/>
          <w:i/>
          <w:iCs/>
          <w:lang w:eastAsia="zh-CN"/>
        </w:rPr>
        <w:t>T</w:t>
      </w:r>
      <w:r w:rsidRPr="00060E7A">
        <w:rPr>
          <w:rFonts w:asciiTheme="minorHAnsi" w:hAnsiTheme="minorHAnsi" w:cstheme="minorHAnsi"/>
          <w:b/>
          <w:bCs/>
          <w:i/>
          <w:iCs/>
          <w:lang w:eastAsia="zh-CN"/>
        </w:rPr>
        <w:t xml:space="preserve">he fixed reporting granularity </w:t>
      </w:r>
      <w:r w:rsidR="0049763A" w:rsidRPr="00060E7A">
        <w:rPr>
          <w:rFonts w:asciiTheme="minorHAnsi" w:hAnsiTheme="minorHAnsi" w:cstheme="minorHAnsi"/>
          <w:b/>
          <w:bCs/>
          <w:i/>
          <w:iCs/>
          <w:lang w:eastAsia="zh-CN"/>
        </w:rPr>
        <w:t>can be</w:t>
      </w:r>
      <w:r w:rsidRPr="00060E7A">
        <w:rPr>
          <w:rFonts w:asciiTheme="minorHAnsi" w:hAnsiTheme="minorHAnsi" w:cstheme="minorHAnsi"/>
          <w:b/>
          <w:bCs/>
          <w:i/>
          <w:iCs/>
          <w:lang w:eastAsia="zh-CN"/>
        </w:rPr>
        <w:t xml:space="preserve"> applied to SL PRS RSRP and </w:t>
      </w:r>
      <w:proofErr w:type="spellStart"/>
      <w:r w:rsidRPr="00060E7A">
        <w:rPr>
          <w:rFonts w:asciiTheme="minorHAnsi" w:hAnsiTheme="minorHAnsi" w:cstheme="minorHAnsi"/>
          <w:b/>
          <w:bCs/>
          <w:i/>
          <w:iCs/>
          <w:lang w:eastAsia="zh-CN"/>
        </w:rPr>
        <w:t>A</w:t>
      </w:r>
      <w:r w:rsidRPr="00060E7A">
        <w:rPr>
          <w:rFonts w:asciiTheme="minorHAnsi" w:eastAsia="DengXian" w:hAnsiTheme="minorHAnsi" w:cstheme="minorHAnsi"/>
          <w:b/>
          <w:bCs/>
          <w:i/>
          <w:iCs/>
          <w:lang w:eastAsia="zh-CN"/>
        </w:rPr>
        <w:t>o</w:t>
      </w:r>
      <w:r w:rsidRPr="00060E7A">
        <w:rPr>
          <w:rFonts w:asciiTheme="minorHAnsi" w:hAnsiTheme="minorHAnsi" w:cstheme="minorHAnsi"/>
          <w:b/>
          <w:bCs/>
          <w:i/>
          <w:iCs/>
          <w:lang w:eastAsia="zh-CN"/>
        </w:rPr>
        <w:t>A</w:t>
      </w:r>
      <w:proofErr w:type="spellEnd"/>
      <w:r w:rsidRPr="00060E7A">
        <w:rPr>
          <w:rFonts w:asciiTheme="minorHAnsi" w:eastAsia="DengXian" w:hAnsiTheme="minorHAnsi" w:cstheme="minorHAnsi"/>
          <w:b/>
          <w:bCs/>
          <w:i/>
          <w:iCs/>
          <w:lang w:eastAsia="zh-CN"/>
        </w:rPr>
        <w:t>/</w:t>
      </w:r>
      <w:proofErr w:type="spellStart"/>
      <w:r w:rsidRPr="00060E7A">
        <w:rPr>
          <w:rFonts w:asciiTheme="minorHAnsi" w:eastAsia="DengXian" w:hAnsiTheme="minorHAnsi" w:cstheme="minorHAnsi"/>
          <w:b/>
          <w:bCs/>
          <w:i/>
          <w:iCs/>
          <w:lang w:eastAsia="zh-CN"/>
        </w:rPr>
        <w:t>ZoA</w:t>
      </w:r>
      <w:proofErr w:type="spellEnd"/>
      <w:r w:rsidRPr="00060E7A">
        <w:rPr>
          <w:rFonts w:asciiTheme="minorHAnsi" w:hAnsiTheme="minorHAnsi" w:cstheme="minorHAnsi"/>
          <w:b/>
          <w:bCs/>
          <w:i/>
          <w:iCs/>
          <w:lang w:eastAsia="zh-CN"/>
        </w:rPr>
        <w:t>.</w:t>
      </w:r>
    </w:p>
    <w:bookmarkEnd w:id="2"/>
    <w:bookmarkEnd w:id="3"/>
    <w:bookmarkEnd w:id="4"/>
    <w:p w14:paraId="696009C4" w14:textId="0C31AC05" w:rsidR="00C42574" w:rsidRPr="007861AF" w:rsidRDefault="00E17034" w:rsidP="00C42574">
      <w:pPr>
        <w:pStyle w:val="Heading1"/>
        <w:rPr>
          <w:rFonts w:asciiTheme="minorHAnsi" w:eastAsia="SimSun" w:hAnsiTheme="minorHAnsi" w:cstheme="minorHAnsi"/>
          <w:lang w:eastAsia="zh-CN"/>
        </w:rPr>
      </w:pPr>
      <w:r w:rsidRPr="007861AF">
        <w:rPr>
          <w:rFonts w:asciiTheme="minorHAnsi" w:eastAsia="SimSun" w:hAnsiTheme="minorHAnsi" w:cstheme="minorHAnsi"/>
          <w:lang w:eastAsia="zh-CN"/>
        </w:rPr>
        <w:t>Conclusion</w:t>
      </w:r>
    </w:p>
    <w:p w14:paraId="78E06FC2" w14:textId="7514DB4B" w:rsidR="00D73EE4" w:rsidRDefault="006508B3" w:rsidP="00C42574">
      <w:pPr>
        <w:rPr>
          <w:rFonts w:asciiTheme="minorHAnsi" w:hAnsiTheme="minorHAnsi" w:cstheme="minorHAnsi"/>
          <w:lang w:eastAsia="zh-CN"/>
        </w:rPr>
      </w:pPr>
      <w:r w:rsidRPr="007861AF">
        <w:rPr>
          <w:rFonts w:asciiTheme="minorHAnsi" w:hAnsiTheme="minorHAnsi" w:cstheme="minorHAnsi"/>
          <w:lang w:eastAsia="zh-CN"/>
        </w:rPr>
        <w:t xml:space="preserve">This contribution makes an initial catch of the RRM impacts </w:t>
      </w:r>
      <w:r w:rsidR="00875B74">
        <w:rPr>
          <w:rFonts w:asciiTheme="minorHAnsi" w:hAnsiTheme="minorHAnsi" w:cstheme="minorHAnsi"/>
          <w:lang w:eastAsia="zh-CN"/>
        </w:rPr>
        <w:t xml:space="preserve">on Rel18 </w:t>
      </w:r>
      <w:proofErr w:type="spellStart"/>
      <w:r w:rsidR="00BB403F">
        <w:rPr>
          <w:rFonts w:asciiTheme="minorHAnsi" w:hAnsiTheme="minorHAnsi" w:cstheme="minorHAnsi"/>
          <w:lang w:eastAsia="zh-CN"/>
        </w:rPr>
        <w:t>Sidelink</w:t>
      </w:r>
      <w:proofErr w:type="spellEnd"/>
      <w:r w:rsidR="00BB403F">
        <w:rPr>
          <w:rFonts w:asciiTheme="minorHAnsi" w:hAnsiTheme="minorHAnsi" w:cstheme="minorHAnsi"/>
          <w:lang w:eastAsia="zh-CN"/>
        </w:rPr>
        <w:t xml:space="preserve"> positioning in </w:t>
      </w:r>
      <w:r w:rsidR="00875B74">
        <w:rPr>
          <w:rFonts w:asciiTheme="minorHAnsi" w:hAnsiTheme="minorHAnsi" w:cstheme="minorHAnsi"/>
          <w:lang w:eastAsia="zh-CN"/>
        </w:rPr>
        <w:t>“</w:t>
      </w:r>
      <w:r w:rsidR="00875B74" w:rsidRPr="00875B74">
        <w:rPr>
          <w:rFonts w:asciiTheme="minorHAnsi" w:hAnsiTheme="minorHAnsi" w:cstheme="minorHAnsi"/>
          <w:lang w:eastAsia="zh-CN"/>
        </w:rPr>
        <w:t>Expanded and Improved NR Positioning”</w:t>
      </w:r>
      <w:r w:rsidR="00875B74" w:rsidRPr="007861AF">
        <w:rPr>
          <w:rFonts w:asciiTheme="minorHAnsi" w:hAnsiTheme="minorHAnsi" w:cstheme="minorHAnsi"/>
          <w:lang w:eastAsia="zh-CN"/>
        </w:rPr>
        <w:t xml:space="preserve"> </w:t>
      </w:r>
      <w:r w:rsidR="00BB403F">
        <w:rPr>
          <w:rFonts w:asciiTheme="minorHAnsi" w:hAnsiTheme="minorHAnsi" w:cstheme="minorHAnsi"/>
          <w:lang w:eastAsia="zh-CN"/>
        </w:rPr>
        <w:t xml:space="preserve"> WI based on RAN1’s latest agreements.</w:t>
      </w:r>
    </w:p>
    <w:p w14:paraId="2DFC238E" w14:textId="77777777" w:rsidR="00E85FF7" w:rsidRPr="00622FDB" w:rsidRDefault="00E85FF7" w:rsidP="00E85FF7">
      <w:pPr>
        <w:rPr>
          <w:rFonts w:asciiTheme="minorHAnsi" w:hAnsiTheme="minorHAnsi" w:cstheme="minorHAnsi"/>
          <w:b/>
          <w:bCs/>
          <w:i/>
          <w:iCs/>
          <w:lang w:eastAsia="zh-CN"/>
        </w:rPr>
      </w:pPr>
      <w:r w:rsidRPr="00622FDB">
        <w:rPr>
          <w:rFonts w:asciiTheme="minorHAnsi" w:hAnsiTheme="minorHAnsi" w:cstheme="minorHAnsi"/>
          <w:b/>
          <w:bCs/>
          <w:i/>
          <w:iCs/>
          <w:lang w:eastAsia="zh-CN"/>
        </w:rPr>
        <w:t xml:space="preserve">Proposal </w:t>
      </w:r>
      <w:r>
        <w:rPr>
          <w:rFonts w:asciiTheme="minorHAnsi" w:hAnsiTheme="minorHAnsi" w:cstheme="minorHAnsi"/>
          <w:b/>
          <w:bCs/>
          <w:i/>
          <w:iCs/>
          <w:lang w:eastAsia="zh-CN"/>
        </w:rPr>
        <w:t>1</w:t>
      </w:r>
      <w:r w:rsidRPr="00622FDB">
        <w:rPr>
          <w:rFonts w:asciiTheme="minorHAnsi" w:hAnsiTheme="minorHAnsi" w:cstheme="minorHAnsi"/>
          <w:b/>
          <w:bCs/>
          <w:i/>
          <w:iCs/>
          <w:lang w:eastAsia="zh-CN"/>
        </w:rPr>
        <w:t xml:space="preserve">:  The core and performance requirements for </w:t>
      </w:r>
      <w:r w:rsidRPr="00D83AE7">
        <w:rPr>
          <w:rFonts w:asciiTheme="minorHAnsi" w:hAnsiTheme="minorHAnsi" w:cstheme="minorHAnsi"/>
          <w:b/>
          <w:bCs/>
          <w:i/>
          <w:iCs/>
          <w:lang w:eastAsia="zh-CN"/>
        </w:rPr>
        <w:t>SL PRS-RSRP</w:t>
      </w:r>
      <w:r w:rsidRPr="00622FDB">
        <w:rPr>
          <w:rFonts w:asciiTheme="minorHAnsi" w:hAnsiTheme="minorHAnsi" w:cstheme="minorHAnsi"/>
          <w:b/>
          <w:bCs/>
          <w:i/>
          <w:iCs/>
          <w:lang w:eastAsia="zh-CN"/>
        </w:rPr>
        <w:t xml:space="preserve"> and </w:t>
      </w:r>
      <w:r w:rsidRPr="00D83AE7">
        <w:rPr>
          <w:rFonts w:asciiTheme="minorHAnsi" w:hAnsiTheme="minorHAnsi" w:cstheme="minorHAnsi"/>
          <w:b/>
          <w:bCs/>
          <w:i/>
          <w:iCs/>
          <w:lang w:eastAsia="zh-CN"/>
        </w:rPr>
        <w:t>SL PRS-RSRPP</w:t>
      </w:r>
      <w:r w:rsidRPr="00622FDB">
        <w:rPr>
          <w:rFonts w:asciiTheme="minorHAnsi" w:hAnsiTheme="minorHAnsi" w:cstheme="minorHAnsi"/>
          <w:b/>
          <w:bCs/>
          <w:i/>
          <w:iCs/>
          <w:lang w:eastAsia="zh-CN"/>
        </w:rPr>
        <w:t xml:space="preserve"> shall be specified in Rel18.</w:t>
      </w:r>
    </w:p>
    <w:p w14:paraId="49E5F6A5" w14:textId="77777777" w:rsidR="009275E0" w:rsidRDefault="009275E0" w:rsidP="009275E0">
      <w:pPr>
        <w:rPr>
          <w:rFonts w:asciiTheme="minorHAnsi" w:hAnsiTheme="minorHAnsi" w:cstheme="minorHAnsi"/>
          <w:b/>
          <w:bCs/>
          <w:i/>
          <w:iCs/>
          <w:lang w:eastAsia="x-none"/>
        </w:rPr>
      </w:pPr>
      <w:r w:rsidRPr="00671B2A">
        <w:rPr>
          <w:rFonts w:asciiTheme="minorHAnsi" w:hAnsiTheme="minorHAnsi" w:cstheme="minorHAnsi"/>
          <w:b/>
          <w:bCs/>
          <w:i/>
          <w:iCs/>
          <w:lang w:eastAsia="zh-CN"/>
        </w:rPr>
        <w:t>Proposal</w:t>
      </w:r>
      <w:r>
        <w:rPr>
          <w:rFonts w:asciiTheme="minorHAnsi" w:hAnsiTheme="minorHAnsi" w:cstheme="minorHAnsi"/>
          <w:b/>
          <w:bCs/>
          <w:i/>
          <w:iCs/>
          <w:lang w:eastAsia="zh-CN"/>
        </w:rPr>
        <w:t xml:space="preserve"> 2</w:t>
      </w:r>
      <w:r w:rsidRPr="008A23C7">
        <w:rPr>
          <w:rFonts w:asciiTheme="minorHAnsi" w:hAnsiTheme="minorHAnsi" w:cstheme="minorHAnsi"/>
          <w:b/>
          <w:bCs/>
          <w:i/>
          <w:iCs/>
          <w:lang w:eastAsia="zh-CN"/>
        </w:rPr>
        <w:t xml:space="preserve">: For </w:t>
      </w:r>
      <w:r w:rsidRPr="008A23C7">
        <w:rPr>
          <w:rFonts w:asciiTheme="minorHAnsi" w:hAnsiTheme="minorHAnsi" w:cstheme="minorHAnsi"/>
          <w:b/>
          <w:bCs/>
          <w:i/>
          <w:iCs/>
          <w:lang w:eastAsia="x-none"/>
        </w:rPr>
        <w:t xml:space="preserve">SL-PRS based Azimuth of arrival (SL-PRS </w:t>
      </w:r>
      <w:proofErr w:type="spellStart"/>
      <w:r w:rsidRPr="008A23C7">
        <w:rPr>
          <w:rFonts w:asciiTheme="minorHAnsi" w:hAnsiTheme="minorHAnsi" w:cstheme="minorHAnsi"/>
          <w:b/>
          <w:bCs/>
          <w:i/>
          <w:iCs/>
          <w:lang w:eastAsia="x-none"/>
        </w:rPr>
        <w:t>AoA</w:t>
      </w:r>
      <w:proofErr w:type="spellEnd"/>
      <w:r w:rsidRPr="008A23C7">
        <w:rPr>
          <w:rFonts w:asciiTheme="minorHAnsi" w:hAnsiTheme="minorHAnsi" w:cstheme="minorHAnsi"/>
          <w:b/>
          <w:bCs/>
          <w:i/>
          <w:iCs/>
          <w:lang w:eastAsia="x-none"/>
        </w:rPr>
        <w:t xml:space="preserve">) and zenith of arrival (SL-PRS </w:t>
      </w:r>
      <w:proofErr w:type="spellStart"/>
      <w:r w:rsidRPr="008A23C7">
        <w:rPr>
          <w:rFonts w:asciiTheme="minorHAnsi" w:hAnsiTheme="minorHAnsi" w:cstheme="minorHAnsi"/>
          <w:b/>
          <w:bCs/>
          <w:i/>
          <w:iCs/>
          <w:lang w:eastAsia="x-none"/>
        </w:rPr>
        <w:t>ZoA</w:t>
      </w:r>
      <w:proofErr w:type="spellEnd"/>
      <w:r w:rsidRPr="008A23C7">
        <w:rPr>
          <w:rFonts w:asciiTheme="minorHAnsi" w:hAnsiTheme="minorHAnsi" w:cstheme="minorHAnsi"/>
          <w:b/>
          <w:bCs/>
          <w:i/>
          <w:iCs/>
          <w:lang w:eastAsia="x-none"/>
        </w:rPr>
        <w:t xml:space="preserve">) measurement, RAN4 can ONLY define the </w:t>
      </w:r>
      <w:r>
        <w:rPr>
          <w:rFonts w:asciiTheme="minorHAnsi" w:hAnsiTheme="minorHAnsi" w:cstheme="minorHAnsi"/>
          <w:b/>
          <w:bCs/>
          <w:i/>
          <w:iCs/>
          <w:lang w:eastAsia="x-none"/>
        </w:rPr>
        <w:t xml:space="preserve">following performance requirements </w:t>
      </w:r>
      <w:r w:rsidRPr="008A23C7">
        <w:rPr>
          <w:rFonts w:asciiTheme="minorHAnsi" w:hAnsiTheme="minorHAnsi" w:cstheme="minorHAnsi"/>
          <w:b/>
          <w:bCs/>
          <w:i/>
          <w:iCs/>
          <w:lang w:eastAsia="x-none"/>
        </w:rPr>
        <w:t>for them.</w:t>
      </w:r>
    </w:p>
    <w:p w14:paraId="16340317" w14:textId="77777777" w:rsidR="009275E0" w:rsidRPr="009275E0" w:rsidRDefault="009275E0" w:rsidP="009275E0">
      <w:pPr>
        <w:pStyle w:val="ListParagraph"/>
        <w:numPr>
          <w:ilvl w:val="0"/>
          <w:numId w:val="20"/>
        </w:numPr>
        <w:ind w:firstLineChars="0"/>
        <w:rPr>
          <w:rFonts w:asciiTheme="minorHAnsi" w:hAnsiTheme="minorHAnsi" w:cstheme="minorHAnsi"/>
          <w:b/>
          <w:bCs/>
          <w:i/>
          <w:iCs/>
          <w:lang w:eastAsia="x-none"/>
        </w:rPr>
      </w:pPr>
      <w:r w:rsidRPr="009275E0">
        <w:rPr>
          <w:rFonts w:asciiTheme="minorHAnsi" w:hAnsiTheme="minorHAnsi" w:cstheme="minorHAnsi"/>
          <w:b/>
          <w:bCs/>
          <w:i/>
          <w:iCs/>
          <w:lang w:eastAsia="x-none"/>
        </w:rPr>
        <w:t>Report mapping</w:t>
      </w:r>
    </w:p>
    <w:p w14:paraId="64675974" w14:textId="77777777" w:rsidR="009275E0" w:rsidRPr="009275E0" w:rsidRDefault="009275E0" w:rsidP="009275E0">
      <w:pPr>
        <w:pStyle w:val="ListParagraph"/>
        <w:numPr>
          <w:ilvl w:val="0"/>
          <w:numId w:val="20"/>
        </w:numPr>
        <w:ind w:firstLineChars="0"/>
        <w:rPr>
          <w:rFonts w:asciiTheme="minorHAnsi" w:hAnsiTheme="minorHAnsi" w:cstheme="minorHAnsi"/>
          <w:b/>
          <w:bCs/>
          <w:i/>
          <w:iCs/>
        </w:rPr>
      </w:pPr>
      <w:r w:rsidRPr="009275E0">
        <w:rPr>
          <w:rFonts w:asciiTheme="minorHAnsi" w:hAnsiTheme="minorHAnsi" w:cstheme="minorHAnsi"/>
          <w:b/>
          <w:bCs/>
          <w:i/>
          <w:iCs/>
          <w:lang w:eastAsia="x-none"/>
        </w:rPr>
        <w:t xml:space="preserve">FFS on accuracy requirement </w:t>
      </w:r>
    </w:p>
    <w:p w14:paraId="7007AB14" w14:textId="77777777" w:rsidR="00877A63" w:rsidRDefault="00877A63" w:rsidP="00877A63">
      <w:pPr>
        <w:rPr>
          <w:rFonts w:asciiTheme="minorHAnsi" w:hAnsiTheme="minorHAnsi" w:cstheme="minorHAnsi"/>
          <w:b/>
          <w:bCs/>
          <w:i/>
          <w:iCs/>
          <w:lang w:eastAsia="x-none"/>
        </w:rPr>
      </w:pPr>
      <w:r w:rsidRPr="00877A63">
        <w:rPr>
          <w:rFonts w:asciiTheme="minorHAnsi" w:hAnsiTheme="minorHAnsi" w:cstheme="minorHAnsi"/>
          <w:b/>
          <w:bCs/>
          <w:i/>
          <w:iCs/>
          <w:lang w:eastAsia="zh-CN"/>
        </w:rPr>
        <w:t xml:space="preserve">Proposal 3: For </w:t>
      </w:r>
      <w:r w:rsidRPr="00877A63">
        <w:rPr>
          <w:rFonts w:asciiTheme="minorHAnsi" w:hAnsiTheme="minorHAnsi" w:cstheme="minorHAnsi"/>
          <w:b/>
          <w:bCs/>
          <w:i/>
          <w:iCs/>
          <w:lang w:eastAsia="x-none"/>
        </w:rPr>
        <w:t xml:space="preserve">SL-PRS based RTOA measurement, RAN4 can ONLY define the performance requirements for them (e.g. report mapping and accuracy). </w:t>
      </w:r>
    </w:p>
    <w:p w14:paraId="76640696" w14:textId="584A17A5" w:rsidR="00877A63" w:rsidRPr="00F74A5C" w:rsidRDefault="00877A63" w:rsidP="00877A63">
      <w:pPr>
        <w:rPr>
          <w:rFonts w:asciiTheme="minorHAnsi" w:hAnsiTheme="minorHAnsi" w:cstheme="minorHAnsi"/>
          <w:b/>
          <w:bCs/>
          <w:i/>
          <w:iCs/>
          <w:lang w:eastAsia="zh-CN"/>
        </w:rPr>
      </w:pPr>
      <w:r w:rsidRPr="00877A63">
        <w:rPr>
          <w:rFonts w:asciiTheme="minorHAnsi" w:hAnsiTheme="minorHAnsi" w:cstheme="minorHAnsi"/>
          <w:b/>
          <w:bCs/>
          <w:i/>
          <w:iCs/>
          <w:lang w:eastAsia="zh-CN"/>
        </w:rPr>
        <w:t xml:space="preserve">Proposal 4:  </w:t>
      </w:r>
      <w:r w:rsidR="00EE2647">
        <w:rPr>
          <w:rFonts w:asciiTheme="minorHAnsi" w:hAnsiTheme="minorHAnsi" w:cstheme="minorHAnsi"/>
          <w:b/>
          <w:bCs/>
          <w:i/>
          <w:iCs/>
          <w:lang w:eastAsia="zh-CN"/>
        </w:rPr>
        <w:t>Both the core and performance</w:t>
      </w:r>
      <w:r w:rsidRPr="00877A63">
        <w:rPr>
          <w:rFonts w:asciiTheme="minorHAnsi" w:hAnsiTheme="minorHAnsi" w:cstheme="minorHAnsi"/>
          <w:b/>
          <w:bCs/>
          <w:i/>
          <w:iCs/>
          <w:lang w:eastAsia="zh-CN"/>
        </w:rPr>
        <w:t xml:space="preserve"> requirements for SL-PRS based Rx-Tx measurement and SL RSTD shall be specified in Rel18. And the details can be FFS upon RAN1’s agreements.</w:t>
      </w:r>
      <w:r w:rsidRPr="00F74A5C">
        <w:rPr>
          <w:rFonts w:asciiTheme="minorHAnsi" w:hAnsiTheme="minorHAnsi" w:cstheme="minorHAnsi"/>
          <w:b/>
          <w:bCs/>
          <w:i/>
          <w:iCs/>
          <w:lang w:eastAsia="zh-CN"/>
        </w:rPr>
        <w:t xml:space="preserve"> </w:t>
      </w:r>
    </w:p>
    <w:p w14:paraId="27AEC263" w14:textId="77777777" w:rsidR="00877A63" w:rsidRPr="00877A63" w:rsidRDefault="00877A63" w:rsidP="00877A63">
      <w:pPr>
        <w:rPr>
          <w:rFonts w:asciiTheme="minorHAnsi" w:hAnsiTheme="minorHAnsi" w:cstheme="minorHAnsi"/>
          <w:b/>
          <w:bCs/>
          <w:i/>
          <w:iCs/>
          <w:lang w:eastAsia="zh-CN"/>
        </w:rPr>
      </w:pPr>
    </w:p>
    <w:p w14:paraId="03BB0E81" w14:textId="77777777" w:rsidR="00EE2647" w:rsidRPr="00D24A94" w:rsidRDefault="00EE2647" w:rsidP="00EE2647">
      <w:pPr>
        <w:rPr>
          <w:rFonts w:asciiTheme="minorHAnsi" w:hAnsiTheme="minorHAnsi" w:cstheme="minorHAnsi"/>
          <w:b/>
          <w:bCs/>
          <w:lang w:eastAsia="zh-CN"/>
        </w:rPr>
      </w:pPr>
      <w:r w:rsidRPr="00D24A94">
        <w:rPr>
          <w:rFonts w:asciiTheme="minorHAnsi" w:hAnsiTheme="minorHAnsi" w:cstheme="minorHAnsi"/>
          <w:b/>
          <w:bCs/>
          <w:lang w:eastAsia="zh-CN"/>
        </w:rPr>
        <w:t xml:space="preserve">Observation </w:t>
      </w:r>
      <w:r>
        <w:rPr>
          <w:rFonts w:asciiTheme="minorHAnsi" w:hAnsiTheme="minorHAnsi" w:cstheme="minorHAnsi"/>
          <w:b/>
          <w:bCs/>
          <w:lang w:eastAsia="zh-CN"/>
        </w:rPr>
        <w:t>1</w:t>
      </w:r>
      <w:r w:rsidRPr="00D24A94">
        <w:rPr>
          <w:rFonts w:asciiTheme="minorHAnsi" w:hAnsiTheme="minorHAnsi" w:cstheme="minorHAnsi"/>
          <w:b/>
          <w:bCs/>
          <w:lang w:eastAsia="zh-CN"/>
        </w:rPr>
        <w:t xml:space="preserve">:  How UE can maintain the correct timing with the all types of reference synchronization source in </w:t>
      </w:r>
      <w:proofErr w:type="spellStart"/>
      <w:r w:rsidRPr="00D24A94">
        <w:rPr>
          <w:rFonts w:asciiTheme="minorHAnsi" w:hAnsiTheme="minorHAnsi" w:cstheme="minorHAnsi"/>
          <w:b/>
          <w:bCs/>
          <w:lang w:eastAsia="zh-CN"/>
        </w:rPr>
        <w:t>sidelink</w:t>
      </w:r>
      <w:proofErr w:type="spellEnd"/>
      <w:r w:rsidRPr="00D24A94">
        <w:rPr>
          <w:rFonts w:asciiTheme="minorHAnsi" w:hAnsiTheme="minorHAnsi" w:cstheme="minorHAnsi"/>
          <w:b/>
          <w:bCs/>
          <w:lang w:eastAsia="zh-CN"/>
        </w:rPr>
        <w:t xml:space="preserve">(e.g. </w:t>
      </w:r>
      <w:proofErr w:type="spellStart"/>
      <w:r w:rsidRPr="00D24A94">
        <w:rPr>
          <w:rFonts w:asciiTheme="minorHAnsi" w:hAnsiTheme="minorHAnsi" w:cstheme="minorHAnsi"/>
          <w:b/>
          <w:bCs/>
          <w:lang w:eastAsia="zh-CN"/>
        </w:rPr>
        <w:t>SyncRefUE</w:t>
      </w:r>
      <w:proofErr w:type="spellEnd"/>
      <w:r w:rsidRPr="00D24A94">
        <w:rPr>
          <w:rFonts w:asciiTheme="minorHAnsi" w:hAnsiTheme="minorHAnsi" w:cstheme="minorHAnsi"/>
          <w:b/>
          <w:bCs/>
          <w:lang w:eastAsia="zh-CN"/>
        </w:rPr>
        <w:t>) needs to be investigate to ensure the desired positioning accuracy.</w:t>
      </w:r>
    </w:p>
    <w:p w14:paraId="3A282C6D" w14:textId="77777777" w:rsidR="00EE2647" w:rsidRPr="00906BCE" w:rsidRDefault="00EE2647" w:rsidP="00EE2647">
      <w:pPr>
        <w:rPr>
          <w:rFonts w:asciiTheme="minorHAnsi" w:hAnsiTheme="minorHAnsi" w:cstheme="minorHAnsi"/>
          <w:b/>
          <w:bCs/>
          <w:lang w:val="en-US" w:eastAsia="zh-CN"/>
        </w:rPr>
      </w:pPr>
      <w:r w:rsidRPr="00D24A94">
        <w:rPr>
          <w:rFonts w:asciiTheme="minorHAnsi" w:hAnsiTheme="minorHAnsi" w:cstheme="minorHAnsi"/>
          <w:b/>
          <w:bCs/>
          <w:i/>
          <w:iCs/>
          <w:lang w:eastAsia="zh-CN"/>
        </w:rPr>
        <w:t xml:space="preserve">Proposal </w:t>
      </w:r>
      <w:r>
        <w:rPr>
          <w:rFonts w:asciiTheme="minorHAnsi" w:hAnsiTheme="minorHAnsi" w:cstheme="minorHAnsi"/>
          <w:b/>
          <w:bCs/>
          <w:i/>
          <w:iCs/>
          <w:lang w:eastAsia="zh-CN"/>
        </w:rPr>
        <w:t>5</w:t>
      </w:r>
      <w:r w:rsidRPr="00D24A94">
        <w:rPr>
          <w:rFonts w:asciiTheme="minorHAnsi" w:hAnsiTheme="minorHAnsi" w:cstheme="minorHAnsi"/>
          <w:b/>
          <w:bCs/>
          <w:i/>
          <w:iCs/>
          <w:lang w:eastAsia="zh-CN"/>
        </w:rPr>
        <w:t xml:space="preserve">: In </w:t>
      </w:r>
      <w:proofErr w:type="spellStart"/>
      <w:r w:rsidRPr="00D24A94">
        <w:rPr>
          <w:rFonts w:asciiTheme="minorHAnsi" w:hAnsiTheme="minorHAnsi" w:cstheme="minorHAnsi"/>
          <w:b/>
          <w:bCs/>
          <w:i/>
          <w:iCs/>
          <w:lang w:eastAsia="zh-CN"/>
        </w:rPr>
        <w:t>sidelink</w:t>
      </w:r>
      <w:proofErr w:type="spellEnd"/>
      <w:r w:rsidRPr="00D24A94">
        <w:rPr>
          <w:rFonts w:asciiTheme="minorHAnsi" w:hAnsiTheme="minorHAnsi" w:cstheme="minorHAnsi"/>
          <w:b/>
          <w:bCs/>
          <w:i/>
          <w:iCs/>
          <w:lang w:eastAsia="zh-CN"/>
        </w:rPr>
        <w:t xml:space="preserve"> positioning, the impacts from UE timing error requirements for </w:t>
      </w:r>
      <w:proofErr w:type="spellStart"/>
      <w:r w:rsidRPr="00D24A94">
        <w:rPr>
          <w:rFonts w:asciiTheme="minorHAnsi" w:hAnsiTheme="minorHAnsi" w:cstheme="minorHAnsi"/>
          <w:b/>
          <w:bCs/>
          <w:i/>
          <w:iCs/>
          <w:lang w:eastAsia="zh-CN"/>
        </w:rPr>
        <w:t>SyncRefUE</w:t>
      </w:r>
      <w:proofErr w:type="spellEnd"/>
      <w:r w:rsidRPr="00D24A94">
        <w:rPr>
          <w:rFonts w:asciiTheme="minorHAnsi" w:hAnsiTheme="minorHAnsi" w:cstheme="minorHAnsi"/>
          <w:b/>
          <w:bCs/>
          <w:i/>
          <w:iCs/>
          <w:lang w:eastAsia="zh-CN"/>
        </w:rPr>
        <w:t xml:space="preserve"> can be </w:t>
      </w:r>
      <w:r>
        <w:rPr>
          <w:rFonts w:asciiTheme="minorHAnsi" w:hAnsiTheme="minorHAnsi" w:cstheme="minorHAnsi"/>
          <w:b/>
          <w:bCs/>
          <w:i/>
          <w:iCs/>
          <w:lang w:eastAsia="zh-CN"/>
        </w:rPr>
        <w:t>evaluated</w:t>
      </w:r>
      <w:r w:rsidRPr="00D24A94">
        <w:rPr>
          <w:rFonts w:asciiTheme="minorHAnsi" w:hAnsiTheme="minorHAnsi" w:cstheme="minorHAnsi"/>
          <w:b/>
          <w:bCs/>
          <w:i/>
          <w:iCs/>
          <w:lang w:eastAsia="zh-CN"/>
        </w:rPr>
        <w:t>.</w:t>
      </w:r>
    </w:p>
    <w:p w14:paraId="3DCCA989" w14:textId="14998663" w:rsidR="00605F0F" w:rsidRDefault="00605F0F" w:rsidP="00605F0F">
      <w:pPr>
        <w:rPr>
          <w:rFonts w:asciiTheme="minorHAnsi" w:hAnsiTheme="minorHAnsi" w:cstheme="minorHAnsi"/>
          <w:b/>
          <w:bCs/>
          <w:i/>
          <w:iCs/>
          <w:lang w:val="en-US" w:eastAsia="zh-CN"/>
        </w:rPr>
      </w:pPr>
    </w:p>
    <w:p w14:paraId="3A9A8116" w14:textId="77777777" w:rsidR="00EE2647" w:rsidRPr="002C005B" w:rsidRDefault="00EE2647" w:rsidP="00EE2647">
      <w:pPr>
        <w:rPr>
          <w:rFonts w:asciiTheme="minorHAnsi" w:hAnsiTheme="minorHAnsi" w:cstheme="minorHAnsi"/>
          <w:b/>
          <w:bCs/>
          <w:lang w:eastAsia="zh-CN"/>
        </w:rPr>
      </w:pPr>
      <w:r w:rsidRPr="002F4D7F">
        <w:rPr>
          <w:rFonts w:asciiTheme="minorHAnsi" w:hAnsiTheme="minorHAnsi" w:cstheme="minorHAnsi"/>
          <w:b/>
          <w:bCs/>
          <w:lang w:eastAsia="zh-CN"/>
        </w:rPr>
        <w:t>Observation 2: SL-PRS measurement requirements framework needs to be updated according to RAN1’s agreements on SL PRS</w:t>
      </w:r>
      <w:r w:rsidRPr="002F4D7F">
        <w:rPr>
          <w:rFonts w:asciiTheme="minorHAnsi" w:hAnsiTheme="minorHAnsi" w:cstheme="minorHAnsi"/>
          <w:b/>
          <w:bCs/>
        </w:rPr>
        <w:t xml:space="preserve"> hierarchical structure (e.g. Positioning Frequency Layer (SL PFL), SL PRS resource sets, and SL PRS resources)</w:t>
      </w:r>
      <w:r w:rsidRPr="002F4D7F">
        <w:rPr>
          <w:rFonts w:asciiTheme="minorHAnsi" w:hAnsiTheme="minorHAnsi" w:cstheme="minorHAnsi"/>
          <w:b/>
          <w:bCs/>
          <w:lang w:eastAsia="zh-CN"/>
        </w:rPr>
        <w:t>.</w:t>
      </w:r>
    </w:p>
    <w:p w14:paraId="658BAD0B" w14:textId="77777777" w:rsidR="001A06AF" w:rsidRPr="002C005B" w:rsidRDefault="001A06AF" w:rsidP="001A06AF">
      <w:pPr>
        <w:rPr>
          <w:rFonts w:asciiTheme="minorHAnsi" w:hAnsiTheme="minorHAnsi" w:cstheme="minorHAnsi"/>
          <w:lang w:eastAsia="zh-CN"/>
        </w:rPr>
      </w:pPr>
      <w:r w:rsidRPr="00EE2647">
        <w:rPr>
          <w:rFonts w:asciiTheme="minorHAnsi" w:hAnsiTheme="minorHAnsi" w:cstheme="minorHAnsi"/>
          <w:b/>
          <w:bCs/>
          <w:i/>
          <w:iCs/>
          <w:lang w:eastAsia="zh-CN"/>
        </w:rPr>
        <w:t>Proposal 6: Core requirements of SL-PRS measurements shall be applicable for all supported SCS per FR. But for the performance accuracy requirements, the different requirements can be defined per SC</w:t>
      </w:r>
      <w:r>
        <w:rPr>
          <w:rFonts w:asciiTheme="minorHAnsi" w:hAnsiTheme="minorHAnsi" w:cstheme="minorHAnsi"/>
          <w:b/>
          <w:bCs/>
          <w:i/>
          <w:iCs/>
          <w:lang w:eastAsia="zh-CN"/>
        </w:rPr>
        <w:t>S</w:t>
      </w:r>
      <w:r w:rsidRPr="00EE2647">
        <w:rPr>
          <w:rFonts w:asciiTheme="minorHAnsi" w:hAnsiTheme="minorHAnsi" w:cstheme="minorHAnsi"/>
          <w:b/>
          <w:bCs/>
          <w:i/>
          <w:iCs/>
          <w:lang w:eastAsia="zh-CN"/>
        </w:rPr>
        <w:t xml:space="preserve"> or SCS groups.</w:t>
      </w:r>
    </w:p>
    <w:p w14:paraId="630B4B87" w14:textId="77777777" w:rsidR="001A06AF" w:rsidRDefault="001A06AF" w:rsidP="001A06AF">
      <w:pPr>
        <w:rPr>
          <w:rFonts w:asciiTheme="minorHAnsi" w:hAnsiTheme="minorHAnsi" w:cstheme="minorHAnsi"/>
          <w:b/>
          <w:bCs/>
          <w:lang w:eastAsia="zh-CN"/>
        </w:rPr>
      </w:pPr>
    </w:p>
    <w:p w14:paraId="06EBAFBD" w14:textId="0B5550D9" w:rsidR="001A06AF" w:rsidRPr="001A06AF" w:rsidRDefault="001A06AF" w:rsidP="001A06AF">
      <w:pPr>
        <w:rPr>
          <w:rFonts w:asciiTheme="minorHAnsi" w:hAnsiTheme="minorHAnsi" w:cstheme="minorHAnsi"/>
          <w:b/>
          <w:bCs/>
          <w:lang w:eastAsia="zh-CN"/>
        </w:rPr>
      </w:pPr>
      <w:r w:rsidRPr="001A06AF">
        <w:rPr>
          <w:rFonts w:asciiTheme="minorHAnsi" w:hAnsiTheme="minorHAnsi" w:cstheme="minorHAnsi"/>
          <w:b/>
          <w:bCs/>
          <w:lang w:eastAsia="zh-CN"/>
        </w:rPr>
        <w:t>Observation 3: In Rel18, the performance degradation in NLOS channel in comparison with these in LOS is expected.</w:t>
      </w:r>
    </w:p>
    <w:p w14:paraId="1AC1983D" w14:textId="77777777" w:rsidR="001A06AF" w:rsidRPr="00B305CF" w:rsidRDefault="001A06AF" w:rsidP="001A06AF">
      <w:pPr>
        <w:rPr>
          <w:rFonts w:asciiTheme="minorHAnsi" w:hAnsiTheme="minorHAnsi" w:cstheme="minorHAnsi"/>
          <w:lang w:eastAsia="zh-CN"/>
        </w:rPr>
      </w:pPr>
      <w:r>
        <w:rPr>
          <w:rFonts w:asciiTheme="minorHAnsi" w:hAnsiTheme="minorHAnsi" w:cstheme="minorHAnsi"/>
          <w:b/>
          <w:bCs/>
          <w:i/>
          <w:iCs/>
          <w:lang w:eastAsia="zh-CN"/>
        </w:rPr>
        <w:t>P</w:t>
      </w:r>
      <w:r w:rsidRPr="001A06AF">
        <w:rPr>
          <w:rFonts w:asciiTheme="minorHAnsi" w:hAnsiTheme="minorHAnsi" w:cstheme="minorHAnsi"/>
          <w:b/>
          <w:bCs/>
          <w:i/>
          <w:iCs/>
          <w:lang w:eastAsia="zh-CN"/>
        </w:rPr>
        <w:t>roposal 7:  RAN4 can FFS on the different the accuracy requirements under the difference channel conditions (LOS/NLOS)</w:t>
      </w:r>
      <w:r w:rsidRPr="001A06AF">
        <w:rPr>
          <w:rFonts w:asciiTheme="minorHAnsi" w:hAnsiTheme="minorHAnsi" w:cstheme="minorHAnsi"/>
          <w:lang w:eastAsia="zh-CN"/>
        </w:rPr>
        <w:t>.</w:t>
      </w:r>
      <w:r>
        <w:rPr>
          <w:rFonts w:asciiTheme="minorHAnsi" w:hAnsiTheme="minorHAnsi" w:cstheme="minorHAnsi"/>
          <w:lang w:eastAsia="zh-CN"/>
        </w:rPr>
        <w:t xml:space="preserve"> </w:t>
      </w:r>
    </w:p>
    <w:p w14:paraId="70D1D5DC" w14:textId="77777777" w:rsidR="001A06AF" w:rsidRPr="0049763A" w:rsidRDefault="001A06AF" w:rsidP="001A06AF">
      <w:pPr>
        <w:spacing w:afterLines="50" w:after="120"/>
        <w:jc w:val="both"/>
        <w:rPr>
          <w:rFonts w:asciiTheme="minorHAnsi" w:eastAsia="DengXian" w:hAnsiTheme="minorHAnsi" w:cstheme="minorHAnsi"/>
          <w:b/>
          <w:bCs/>
          <w:lang w:eastAsia="zh-CN"/>
        </w:rPr>
      </w:pPr>
      <w:r w:rsidRPr="00494BF6">
        <w:rPr>
          <w:rFonts w:asciiTheme="minorHAnsi" w:hAnsiTheme="minorHAnsi" w:cstheme="minorHAnsi"/>
          <w:b/>
          <w:bCs/>
          <w:lang w:eastAsia="zh-CN"/>
        </w:rPr>
        <w:t xml:space="preserve">Observation 4: </w:t>
      </w:r>
      <w:r w:rsidRPr="00494BF6">
        <w:rPr>
          <w:rFonts w:asciiTheme="minorHAnsi" w:eastAsia="DengXian" w:hAnsiTheme="minorHAnsi" w:cstheme="minorHAnsi"/>
          <w:b/>
          <w:bCs/>
          <w:lang w:eastAsia="zh-CN"/>
        </w:rPr>
        <w:t>In Rel-16 positioning, t</w:t>
      </w:r>
      <w:r w:rsidRPr="00494BF6">
        <w:rPr>
          <w:rFonts w:asciiTheme="minorHAnsi" w:hAnsiTheme="minorHAnsi" w:cstheme="minorHAnsi"/>
          <w:b/>
          <w:bCs/>
        </w:rPr>
        <w:t>he reporting granularity for timing measurements</w:t>
      </w:r>
      <w:r w:rsidRPr="00494BF6">
        <w:rPr>
          <w:rFonts w:asciiTheme="minorHAnsi" w:eastAsia="DengXian" w:hAnsiTheme="minorHAnsi" w:cstheme="minorHAnsi"/>
          <w:b/>
          <w:bCs/>
          <w:lang w:eastAsia="zh-CN"/>
        </w:rPr>
        <w:t xml:space="preserve"> (e.g. </w:t>
      </w:r>
      <w:r w:rsidRPr="00494BF6">
        <w:rPr>
          <w:rFonts w:asciiTheme="minorHAnsi" w:hAnsiTheme="minorHAnsi" w:cstheme="minorHAnsi"/>
          <w:b/>
          <w:bCs/>
          <w:iCs/>
          <w:lang w:eastAsia="zh-CN"/>
        </w:rPr>
        <w:t>Rx-Tx time difference</w:t>
      </w:r>
      <w:r w:rsidRPr="00494BF6">
        <w:rPr>
          <w:rFonts w:asciiTheme="minorHAnsi" w:eastAsia="DengXian" w:hAnsiTheme="minorHAnsi" w:cstheme="minorHAnsi"/>
          <w:b/>
          <w:bCs/>
          <w:iCs/>
          <w:lang w:eastAsia="zh-CN"/>
        </w:rPr>
        <w:t xml:space="preserve">, </w:t>
      </w:r>
      <w:r w:rsidRPr="00494BF6">
        <w:rPr>
          <w:rFonts w:asciiTheme="minorHAnsi" w:hAnsiTheme="minorHAnsi" w:cstheme="minorHAnsi"/>
          <w:b/>
          <w:bCs/>
          <w:iCs/>
          <w:lang w:eastAsia="zh-CN"/>
        </w:rPr>
        <w:t>RSTD</w:t>
      </w:r>
      <w:r w:rsidRPr="00494BF6">
        <w:rPr>
          <w:rFonts w:asciiTheme="minorHAnsi" w:eastAsia="DengXian" w:hAnsiTheme="minorHAnsi" w:cstheme="minorHAnsi"/>
          <w:b/>
          <w:bCs/>
          <w:iCs/>
          <w:lang w:eastAsia="zh-CN"/>
        </w:rPr>
        <w:t xml:space="preserve"> and RTOA</w:t>
      </w:r>
      <w:r w:rsidRPr="00494BF6">
        <w:rPr>
          <w:rFonts w:asciiTheme="minorHAnsi" w:hAnsiTheme="minorHAnsi" w:cstheme="minorHAnsi"/>
          <w:b/>
          <w:bCs/>
          <w:iCs/>
          <w:lang w:eastAsia="zh-CN"/>
        </w:rPr>
        <w:t xml:space="preserve"> ) </w:t>
      </w:r>
      <w:r w:rsidRPr="00494BF6">
        <w:rPr>
          <w:rFonts w:asciiTheme="minorHAnsi" w:eastAsia="DengXian" w:hAnsiTheme="minorHAnsi" w:cstheme="minorHAnsi"/>
          <w:b/>
          <w:bCs/>
          <w:lang w:eastAsia="zh-CN"/>
        </w:rPr>
        <w:t>can be configurable to support the different accuracy.</w:t>
      </w:r>
      <w:r w:rsidRPr="0049763A">
        <w:rPr>
          <w:rFonts w:asciiTheme="minorHAnsi" w:eastAsia="DengXian" w:hAnsiTheme="minorHAnsi" w:cstheme="minorHAnsi"/>
          <w:b/>
          <w:bCs/>
          <w:lang w:eastAsia="zh-CN"/>
        </w:rPr>
        <w:t xml:space="preserve"> </w:t>
      </w:r>
    </w:p>
    <w:p w14:paraId="3D064D23" w14:textId="77777777" w:rsidR="001A06AF" w:rsidRPr="00494BF6" w:rsidRDefault="001A06AF" w:rsidP="001A06AF">
      <w:pPr>
        <w:spacing w:afterLines="50" w:after="120"/>
        <w:jc w:val="both"/>
        <w:rPr>
          <w:rFonts w:asciiTheme="minorHAnsi" w:hAnsiTheme="minorHAnsi" w:cstheme="minorHAnsi"/>
          <w:b/>
          <w:bCs/>
          <w:i/>
          <w:lang w:eastAsia="zh-CN"/>
        </w:rPr>
      </w:pPr>
      <w:r w:rsidRPr="001A06AF">
        <w:rPr>
          <w:rFonts w:asciiTheme="minorHAnsi" w:hAnsiTheme="minorHAnsi" w:cstheme="minorHAnsi"/>
          <w:b/>
          <w:bCs/>
          <w:i/>
          <w:lang w:eastAsia="zh-CN"/>
        </w:rPr>
        <w:t xml:space="preserve">Proposal </w:t>
      </w:r>
      <w:r w:rsidRPr="001A06AF">
        <w:rPr>
          <w:rFonts w:asciiTheme="minorHAnsi" w:eastAsiaTheme="minorEastAsia" w:hAnsiTheme="minorHAnsi" w:cstheme="minorHAnsi"/>
          <w:b/>
          <w:bCs/>
          <w:i/>
          <w:lang w:eastAsia="zh-CN"/>
        </w:rPr>
        <w:t>8</w:t>
      </w:r>
      <w:r w:rsidRPr="001A06AF">
        <w:rPr>
          <w:rFonts w:asciiTheme="minorHAnsi" w:hAnsiTheme="minorHAnsi" w:cstheme="minorHAnsi"/>
          <w:b/>
          <w:bCs/>
          <w:i/>
          <w:lang w:eastAsia="zh-CN"/>
        </w:rPr>
        <w:t>: For SL positioning, the reporting granularity for SL Rx-Tx time difference</w:t>
      </w:r>
      <w:r w:rsidRPr="001A06AF">
        <w:rPr>
          <w:rFonts w:asciiTheme="minorHAnsi" w:eastAsia="DengXian" w:hAnsiTheme="minorHAnsi" w:cstheme="minorHAnsi"/>
          <w:b/>
          <w:bCs/>
          <w:i/>
          <w:lang w:eastAsia="zh-CN"/>
        </w:rPr>
        <w:t xml:space="preserve">, </w:t>
      </w:r>
      <w:r w:rsidRPr="001A06AF">
        <w:rPr>
          <w:rFonts w:asciiTheme="minorHAnsi" w:hAnsiTheme="minorHAnsi" w:cstheme="minorHAnsi"/>
          <w:b/>
          <w:bCs/>
          <w:i/>
          <w:lang w:eastAsia="zh-CN"/>
        </w:rPr>
        <w:t>SL RSTD</w:t>
      </w:r>
      <w:r w:rsidRPr="001A06AF">
        <w:rPr>
          <w:rFonts w:asciiTheme="minorHAnsi" w:eastAsia="DengXian" w:hAnsiTheme="minorHAnsi" w:cstheme="minorHAnsi"/>
          <w:b/>
          <w:bCs/>
          <w:i/>
          <w:lang w:eastAsia="zh-CN"/>
        </w:rPr>
        <w:t xml:space="preserve"> and SL RTOA</w:t>
      </w:r>
      <w:r w:rsidRPr="001A06AF">
        <w:rPr>
          <w:rFonts w:asciiTheme="minorHAnsi" w:hAnsiTheme="minorHAnsi" w:cstheme="minorHAnsi"/>
          <w:b/>
          <w:bCs/>
          <w:i/>
          <w:lang w:eastAsia="zh-CN"/>
        </w:rPr>
        <w:t xml:space="preserve"> should be configurable.</w:t>
      </w:r>
      <w:r w:rsidRPr="00494BF6">
        <w:rPr>
          <w:rFonts w:asciiTheme="minorHAnsi" w:hAnsiTheme="minorHAnsi" w:cstheme="minorHAnsi"/>
          <w:b/>
          <w:bCs/>
          <w:i/>
          <w:lang w:eastAsia="zh-CN"/>
        </w:rPr>
        <w:t xml:space="preserve"> </w:t>
      </w:r>
    </w:p>
    <w:p w14:paraId="2C82A309" w14:textId="77777777" w:rsidR="00060E7A" w:rsidRPr="00494BF6" w:rsidRDefault="00060E7A" w:rsidP="00060E7A">
      <w:pPr>
        <w:rPr>
          <w:rFonts w:asciiTheme="minorHAnsi" w:hAnsiTheme="minorHAnsi" w:cstheme="minorHAnsi"/>
          <w:b/>
          <w:bCs/>
          <w:i/>
          <w:iCs/>
          <w:lang w:val="en-US" w:eastAsia="zh-CN"/>
        </w:rPr>
      </w:pPr>
      <w:r w:rsidRPr="00060E7A">
        <w:rPr>
          <w:rFonts w:asciiTheme="minorHAnsi" w:hAnsiTheme="minorHAnsi" w:cstheme="minorHAnsi"/>
          <w:b/>
          <w:bCs/>
          <w:i/>
          <w:iCs/>
          <w:lang w:val="en-US" w:eastAsia="zh-CN"/>
        </w:rPr>
        <w:lastRenderedPageBreak/>
        <w:t xml:space="preserve">Proposal 9: </w:t>
      </w:r>
      <w:r w:rsidRPr="00060E7A">
        <w:rPr>
          <w:rFonts w:asciiTheme="minorHAnsi" w:hAnsiTheme="minorHAnsi" w:cstheme="minorHAnsi"/>
          <w:b/>
          <w:bCs/>
          <w:i/>
          <w:iCs/>
          <w:lang w:eastAsia="zh-CN"/>
        </w:rPr>
        <w:t xml:space="preserve">The fixed reporting granularity can be applied to SL PRS RSRP and </w:t>
      </w:r>
      <w:proofErr w:type="spellStart"/>
      <w:r w:rsidRPr="00060E7A">
        <w:rPr>
          <w:rFonts w:asciiTheme="minorHAnsi" w:hAnsiTheme="minorHAnsi" w:cstheme="minorHAnsi"/>
          <w:b/>
          <w:bCs/>
          <w:i/>
          <w:iCs/>
          <w:lang w:eastAsia="zh-CN"/>
        </w:rPr>
        <w:t>A</w:t>
      </w:r>
      <w:r w:rsidRPr="00060E7A">
        <w:rPr>
          <w:rFonts w:asciiTheme="minorHAnsi" w:eastAsia="DengXian" w:hAnsiTheme="minorHAnsi" w:cstheme="minorHAnsi"/>
          <w:b/>
          <w:bCs/>
          <w:i/>
          <w:iCs/>
          <w:lang w:eastAsia="zh-CN"/>
        </w:rPr>
        <w:t>o</w:t>
      </w:r>
      <w:r w:rsidRPr="00060E7A">
        <w:rPr>
          <w:rFonts w:asciiTheme="minorHAnsi" w:hAnsiTheme="minorHAnsi" w:cstheme="minorHAnsi"/>
          <w:b/>
          <w:bCs/>
          <w:i/>
          <w:iCs/>
          <w:lang w:eastAsia="zh-CN"/>
        </w:rPr>
        <w:t>A</w:t>
      </w:r>
      <w:proofErr w:type="spellEnd"/>
      <w:r w:rsidRPr="00060E7A">
        <w:rPr>
          <w:rFonts w:asciiTheme="minorHAnsi" w:eastAsia="DengXian" w:hAnsiTheme="minorHAnsi" w:cstheme="minorHAnsi"/>
          <w:b/>
          <w:bCs/>
          <w:i/>
          <w:iCs/>
          <w:lang w:eastAsia="zh-CN"/>
        </w:rPr>
        <w:t>/</w:t>
      </w:r>
      <w:proofErr w:type="spellStart"/>
      <w:r w:rsidRPr="00060E7A">
        <w:rPr>
          <w:rFonts w:asciiTheme="minorHAnsi" w:eastAsia="DengXian" w:hAnsiTheme="minorHAnsi" w:cstheme="minorHAnsi"/>
          <w:b/>
          <w:bCs/>
          <w:i/>
          <w:iCs/>
          <w:lang w:eastAsia="zh-CN"/>
        </w:rPr>
        <w:t>ZoA</w:t>
      </w:r>
      <w:proofErr w:type="spellEnd"/>
      <w:r w:rsidRPr="00060E7A">
        <w:rPr>
          <w:rFonts w:asciiTheme="minorHAnsi" w:hAnsiTheme="minorHAnsi" w:cstheme="minorHAnsi"/>
          <w:b/>
          <w:bCs/>
          <w:i/>
          <w:iCs/>
          <w:lang w:eastAsia="zh-CN"/>
        </w:rPr>
        <w:t>.</w:t>
      </w:r>
    </w:p>
    <w:p w14:paraId="6CD4CBC7" w14:textId="77777777" w:rsidR="00EE2647" w:rsidRPr="00060E7A" w:rsidRDefault="00EE2647" w:rsidP="00605F0F">
      <w:pPr>
        <w:rPr>
          <w:rFonts w:asciiTheme="minorHAnsi" w:hAnsiTheme="minorHAnsi" w:cstheme="minorHAnsi"/>
          <w:b/>
          <w:bCs/>
          <w:i/>
          <w:iCs/>
          <w:lang w:val="en-US" w:eastAsia="zh-CN"/>
        </w:rPr>
      </w:pPr>
    </w:p>
    <w:p w14:paraId="4B02854B" w14:textId="5C557EA9" w:rsidR="00245D5E" w:rsidRDefault="00245D5E" w:rsidP="00245D5E">
      <w:pPr>
        <w:pStyle w:val="Heading1"/>
        <w:rPr>
          <w:rFonts w:asciiTheme="minorHAnsi" w:eastAsia="SimSun" w:hAnsiTheme="minorHAnsi" w:cstheme="minorHAnsi"/>
          <w:lang w:eastAsia="zh-CN"/>
        </w:rPr>
      </w:pPr>
      <w:r w:rsidRPr="007861AF">
        <w:rPr>
          <w:rFonts w:asciiTheme="minorHAnsi" w:eastAsia="SimSun" w:hAnsiTheme="minorHAnsi" w:cstheme="minorHAnsi"/>
          <w:lang w:eastAsia="zh-CN"/>
        </w:rPr>
        <w:t>References</w:t>
      </w:r>
    </w:p>
    <w:p w14:paraId="6F7B6052" w14:textId="77777777" w:rsidR="007011B6" w:rsidRPr="00537473" w:rsidRDefault="007011B6" w:rsidP="007011B6">
      <w:pPr>
        <w:pStyle w:val="Doc-titleJK"/>
        <w:numPr>
          <w:ilvl w:val="0"/>
          <w:numId w:val="28"/>
        </w:numPr>
        <w:rPr>
          <w:rFonts w:asciiTheme="minorHAnsi" w:hAnsiTheme="minorHAnsi" w:cstheme="minorHAnsi"/>
          <w:color w:val="auto"/>
        </w:rPr>
      </w:pPr>
      <w:r w:rsidRPr="00E0353E">
        <w:rPr>
          <w:rFonts w:asciiTheme="minorHAnsi" w:hAnsiTheme="minorHAnsi" w:cstheme="minorHAnsi"/>
          <w:color w:val="auto"/>
        </w:rPr>
        <w:t>RP-223532</w:t>
      </w:r>
      <w:r w:rsidRPr="00537473">
        <w:rPr>
          <w:rFonts w:asciiTheme="minorHAnsi" w:hAnsiTheme="minorHAnsi" w:cstheme="minorHAnsi"/>
          <w:color w:val="auto"/>
        </w:rPr>
        <w:t xml:space="preserve">, </w:t>
      </w:r>
      <w:r w:rsidRPr="00E0353E">
        <w:rPr>
          <w:rFonts w:asciiTheme="minorHAnsi" w:hAnsiTheme="minorHAnsi" w:cstheme="minorHAnsi"/>
          <w:color w:val="auto"/>
        </w:rPr>
        <w:t>New WID on Expanded and Improved NR Positioning</w:t>
      </w:r>
      <w:r w:rsidRPr="00537473">
        <w:rPr>
          <w:rFonts w:asciiTheme="minorHAnsi" w:hAnsiTheme="minorHAnsi" w:cstheme="minorHAnsi"/>
          <w:color w:val="auto"/>
        </w:rPr>
        <w:t>, Intel, CATT</w:t>
      </w:r>
      <w:r>
        <w:rPr>
          <w:rFonts w:asciiTheme="minorHAnsi" w:hAnsiTheme="minorHAnsi" w:cstheme="minorHAnsi"/>
          <w:color w:val="auto"/>
        </w:rPr>
        <w:t>, Ericsson</w:t>
      </w:r>
    </w:p>
    <w:p w14:paraId="6B2B1935" w14:textId="77777777" w:rsidR="007011B6" w:rsidRDefault="007011B6" w:rsidP="007011B6">
      <w:pPr>
        <w:pStyle w:val="Doc-titleJK"/>
        <w:numPr>
          <w:ilvl w:val="0"/>
          <w:numId w:val="28"/>
        </w:numPr>
        <w:rPr>
          <w:rFonts w:asciiTheme="minorHAnsi" w:hAnsiTheme="minorHAnsi" w:cstheme="minorHAnsi"/>
          <w:color w:val="auto"/>
        </w:rPr>
      </w:pPr>
      <w:r w:rsidRPr="000A0599">
        <w:rPr>
          <w:rFonts w:asciiTheme="minorHAnsi" w:hAnsiTheme="minorHAnsi" w:cstheme="minorHAnsi"/>
          <w:color w:val="auto"/>
        </w:rPr>
        <w:t>R4-2303190</w:t>
      </w:r>
    </w:p>
    <w:p w14:paraId="6F72E3FD" w14:textId="77777777" w:rsidR="007011B6" w:rsidRDefault="007011B6" w:rsidP="007011B6">
      <w:pPr>
        <w:pStyle w:val="Doc-titleJK"/>
        <w:numPr>
          <w:ilvl w:val="0"/>
          <w:numId w:val="28"/>
        </w:numPr>
        <w:rPr>
          <w:rFonts w:asciiTheme="minorHAnsi" w:hAnsiTheme="minorHAnsi" w:cstheme="minorHAnsi"/>
          <w:color w:val="auto"/>
        </w:rPr>
      </w:pPr>
      <w:r w:rsidRPr="000A0599">
        <w:rPr>
          <w:rFonts w:asciiTheme="minorHAnsi" w:hAnsiTheme="minorHAnsi" w:cstheme="minorHAnsi"/>
          <w:color w:val="auto"/>
        </w:rPr>
        <w:t>R1-2302220</w:t>
      </w:r>
    </w:p>
    <w:p w14:paraId="25A143BE" w14:textId="77777777" w:rsidR="007011B6" w:rsidRPr="00875AF0" w:rsidRDefault="007011B6" w:rsidP="007011B6">
      <w:pPr>
        <w:pStyle w:val="Doc-titleJK"/>
        <w:numPr>
          <w:ilvl w:val="0"/>
          <w:numId w:val="28"/>
        </w:numPr>
        <w:rPr>
          <w:rFonts w:asciiTheme="minorHAnsi" w:hAnsiTheme="minorHAnsi" w:cstheme="minorHAnsi"/>
          <w:color w:val="auto"/>
        </w:rPr>
      </w:pPr>
      <w:r w:rsidRPr="00875AF0">
        <w:rPr>
          <w:rFonts w:asciiTheme="minorHAnsi" w:hAnsiTheme="minorHAnsi" w:cstheme="minorHAnsi"/>
          <w:color w:val="auto"/>
        </w:rPr>
        <w:t>TS38.133 v1</w:t>
      </w:r>
      <w:r>
        <w:rPr>
          <w:rFonts w:asciiTheme="minorHAnsi" w:hAnsiTheme="minorHAnsi" w:cstheme="minorHAnsi"/>
          <w:color w:val="auto"/>
        </w:rPr>
        <w:t>7</w:t>
      </w:r>
      <w:r w:rsidRPr="00875AF0">
        <w:rPr>
          <w:rFonts w:asciiTheme="minorHAnsi" w:hAnsiTheme="minorHAnsi" w:cstheme="minorHAnsi"/>
          <w:color w:val="auto"/>
        </w:rPr>
        <w:t>.</w:t>
      </w:r>
      <w:r>
        <w:rPr>
          <w:rFonts w:asciiTheme="minorHAnsi" w:hAnsiTheme="minorHAnsi" w:cstheme="minorHAnsi"/>
          <w:color w:val="auto"/>
        </w:rPr>
        <w:t>8</w:t>
      </w:r>
      <w:r w:rsidRPr="00875AF0">
        <w:rPr>
          <w:rFonts w:asciiTheme="minorHAnsi" w:hAnsiTheme="minorHAnsi" w:cstheme="minorHAnsi"/>
          <w:color w:val="auto"/>
        </w:rPr>
        <w:t>.0</w:t>
      </w:r>
    </w:p>
    <w:p w14:paraId="6540A247" w14:textId="77777777" w:rsidR="00AA191B" w:rsidRPr="007861AF" w:rsidRDefault="00AA191B" w:rsidP="00245D5E">
      <w:pPr>
        <w:rPr>
          <w:rFonts w:asciiTheme="minorHAnsi" w:hAnsiTheme="minorHAnsi" w:cstheme="minorHAnsi"/>
          <w:lang w:eastAsia="zh-CN"/>
        </w:rPr>
      </w:pPr>
    </w:p>
    <w:p w14:paraId="1E72078E" w14:textId="69323DD8" w:rsidR="009C58B3" w:rsidRPr="007861AF" w:rsidRDefault="009C58B3" w:rsidP="00245D5E">
      <w:pPr>
        <w:rPr>
          <w:rFonts w:asciiTheme="minorHAnsi" w:hAnsiTheme="minorHAnsi" w:cstheme="minorHAnsi"/>
          <w:lang w:eastAsia="zh-CN"/>
        </w:rPr>
      </w:pPr>
    </w:p>
    <w:sectPr w:rsidR="009C58B3" w:rsidRPr="007861A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4386D" w14:textId="77777777" w:rsidR="001D6483" w:rsidRDefault="001D6483">
      <w:r>
        <w:separator/>
      </w:r>
    </w:p>
  </w:endnote>
  <w:endnote w:type="continuationSeparator" w:id="0">
    <w:p w14:paraId="1D9545F4" w14:textId="77777777" w:rsidR="001D6483" w:rsidRDefault="001D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81A03" w14:textId="77777777" w:rsidR="001D6483" w:rsidRDefault="001D6483">
      <w:r>
        <w:separator/>
      </w:r>
    </w:p>
  </w:footnote>
  <w:footnote w:type="continuationSeparator" w:id="0">
    <w:p w14:paraId="4D5777D8" w14:textId="77777777" w:rsidR="001D6483" w:rsidRDefault="001D6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74246"/>
    <w:multiLevelType w:val="hybridMultilevel"/>
    <w:tmpl w:val="F97837C6"/>
    <w:lvl w:ilvl="0" w:tplc="654214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0"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start w:val="1"/>
      <w:numFmt w:val="bullet"/>
      <w:lvlText w:val=""/>
      <w:lvlJc w:val="left"/>
      <w:pPr>
        <w:ind w:left="2921" w:hanging="360"/>
      </w:pPr>
      <w:rPr>
        <w:rFonts w:ascii="Symbol" w:hAnsi="Symbol" w:hint="default"/>
      </w:rPr>
    </w:lvl>
    <w:lvl w:ilvl="4" w:tplc="04090003">
      <w:start w:val="1"/>
      <w:numFmt w:val="bullet"/>
      <w:lvlText w:val="o"/>
      <w:lvlJc w:val="left"/>
      <w:pPr>
        <w:ind w:left="3641" w:hanging="360"/>
      </w:pPr>
      <w:rPr>
        <w:rFonts w:ascii="Courier New" w:hAnsi="Courier New" w:cs="Courier New" w:hint="default"/>
      </w:rPr>
    </w:lvl>
    <w:lvl w:ilvl="5" w:tplc="04090005">
      <w:start w:val="1"/>
      <w:numFmt w:val="bullet"/>
      <w:lvlText w:val=""/>
      <w:lvlJc w:val="left"/>
      <w:pPr>
        <w:ind w:left="4361" w:hanging="360"/>
      </w:pPr>
      <w:rPr>
        <w:rFonts w:ascii="Wingdings" w:hAnsi="Wingdings" w:hint="default"/>
      </w:rPr>
    </w:lvl>
    <w:lvl w:ilvl="6" w:tplc="04090001">
      <w:start w:val="1"/>
      <w:numFmt w:val="bullet"/>
      <w:lvlText w:val=""/>
      <w:lvlJc w:val="left"/>
      <w:pPr>
        <w:ind w:left="5081" w:hanging="360"/>
      </w:pPr>
      <w:rPr>
        <w:rFonts w:ascii="Symbol" w:hAnsi="Symbol" w:hint="default"/>
      </w:rPr>
    </w:lvl>
    <w:lvl w:ilvl="7" w:tplc="04090003">
      <w:start w:val="1"/>
      <w:numFmt w:val="bullet"/>
      <w:lvlText w:val="o"/>
      <w:lvlJc w:val="left"/>
      <w:pPr>
        <w:ind w:left="5801" w:hanging="360"/>
      </w:pPr>
      <w:rPr>
        <w:rFonts w:ascii="Courier New" w:hAnsi="Courier New" w:cs="Courier New" w:hint="default"/>
      </w:rPr>
    </w:lvl>
    <w:lvl w:ilvl="8" w:tplc="04090005">
      <w:start w:val="1"/>
      <w:numFmt w:val="bullet"/>
      <w:lvlText w:val=""/>
      <w:lvlJc w:val="left"/>
      <w:pPr>
        <w:ind w:left="6521" w:hanging="360"/>
      </w:pPr>
      <w:rPr>
        <w:rFonts w:ascii="Wingdings" w:hAnsi="Wingdings" w:hint="default"/>
      </w:rPr>
    </w:lvl>
  </w:abstractNum>
  <w:abstractNum w:abstractNumId="10" w15:restartNumberingAfterBreak="0">
    <w:nsid w:val="248A0103"/>
    <w:multiLevelType w:val="multilevel"/>
    <w:tmpl w:val="95E619E2"/>
    <w:lvl w:ilvl="0">
      <w:start w:val="1"/>
      <w:numFmt w:val="bullet"/>
      <w:lvlText w:val=""/>
      <w:lvlJc w:val="left"/>
      <w:pPr>
        <w:ind w:left="720" w:hanging="360"/>
      </w:pPr>
      <w:rPr>
        <w:rFonts w:ascii="Symbol" w:hAnsi="Symbol" w:hint="default"/>
        <w:strike w:val="0"/>
        <w:dstrike w:val="0"/>
        <w:u w:val="none"/>
        <w:effect w:val="none"/>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BB6E67"/>
    <w:multiLevelType w:val="multilevel"/>
    <w:tmpl w:val="32BB6E6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hybridMultilevel"/>
    <w:tmpl w:val="6C9279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971201847">
    <w:abstractNumId w:val="4"/>
  </w:num>
  <w:num w:numId="2" w16cid:durableId="1213468752">
    <w:abstractNumId w:val="3"/>
  </w:num>
  <w:num w:numId="3" w16cid:durableId="2098136979">
    <w:abstractNumId w:val="29"/>
  </w:num>
  <w:num w:numId="4" w16cid:durableId="2126459137">
    <w:abstractNumId w:val="30"/>
  </w:num>
  <w:num w:numId="5" w16cid:durableId="68381836">
    <w:abstractNumId w:val="22"/>
  </w:num>
  <w:num w:numId="6" w16cid:durableId="1842894500">
    <w:abstractNumId w:val="2"/>
  </w:num>
  <w:num w:numId="7" w16cid:durableId="1028989393">
    <w:abstractNumId w:val="7"/>
  </w:num>
  <w:num w:numId="8" w16cid:durableId="1756127952">
    <w:abstractNumId w:val="19"/>
  </w:num>
  <w:num w:numId="9" w16cid:durableId="427777573">
    <w:abstractNumId w:val="20"/>
  </w:num>
  <w:num w:numId="10" w16cid:durableId="1451195735">
    <w:abstractNumId w:val="6"/>
  </w:num>
  <w:num w:numId="11" w16cid:durableId="1915819904">
    <w:abstractNumId w:val="18"/>
  </w:num>
  <w:num w:numId="12" w16cid:durableId="334653342">
    <w:abstractNumId w:val="11"/>
  </w:num>
  <w:num w:numId="13" w16cid:durableId="1584483597">
    <w:abstractNumId w:val="27"/>
  </w:num>
  <w:num w:numId="14" w16cid:durableId="1618440961">
    <w:abstractNumId w:val="5"/>
  </w:num>
  <w:num w:numId="15" w16cid:durableId="1269195118">
    <w:abstractNumId w:val="21"/>
  </w:num>
  <w:num w:numId="16" w16cid:durableId="893350482">
    <w:abstractNumId w:val="15"/>
  </w:num>
  <w:num w:numId="17" w16cid:durableId="1913617720">
    <w:abstractNumId w:val="25"/>
  </w:num>
  <w:num w:numId="18" w16cid:durableId="46271954">
    <w:abstractNumId w:val="28"/>
  </w:num>
  <w:num w:numId="19" w16cid:durableId="201291151">
    <w:abstractNumId w:val="16"/>
  </w:num>
  <w:num w:numId="20" w16cid:durableId="1647665571">
    <w:abstractNumId w:val="26"/>
  </w:num>
  <w:num w:numId="21" w16cid:durableId="55858370">
    <w:abstractNumId w:val="0"/>
  </w:num>
  <w:num w:numId="22" w16cid:durableId="1889339075">
    <w:abstractNumId w:val="1"/>
  </w:num>
  <w:num w:numId="23" w16cid:durableId="1850756162">
    <w:abstractNumId w:val="3"/>
  </w:num>
  <w:num w:numId="24" w16cid:durableId="1413040754">
    <w:abstractNumId w:val="3"/>
  </w:num>
  <w:num w:numId="25" w16cid:durableId="966352452">
    <w:abstractNumId w:val="3"/>
  </w:num>
  <w:num w:numId="26" w16cid:durableId="1996840751">
    <w:abstractNumId w:val="3"/>
  </w:num>
  <w:num w:numId="27" w16cid:durableId="744300550">
    <w:abstractNumId w:val="3"/>
  </w:num>
  <w:num w:numId="28" w16cid:durableId="695958782">
    <w:abstractNumId w:val="23"/>
  </w:num>
  <w:num w:numId="29" w16cid:durableId="1733305594">
    <w:abstractNumId w:val="3"/>
  </w:num>
  <w:num w:numId="30" w16cid:durableId="2039574921">
    <w:abstractNumId w:val="24"/>
  </w:num>
  <w:num w:numId="31" w16cid:durableId="471363751">
    <w:abstractNumId w:val="14"/>
  </w:num>
  <w:num w:numId="32" w16cid:durableId="1217667558">
    <w:abstractNumId w:val="9"/>
  </w:num>
  <w:num w:numId="33" w16cid:durableId="1826894400">
    <w:abstractNumId w:val="10"/>
  </w:num>
  <w:num w:numId="34" w16cid:durableId="1205675082">
    <w:abstractNumId w:val="8"/>
  </w:num>
  <w:num w:numId="35" w16cid:durableId="547033762">
    <w:abstractNumId w:val="12"/>
  </w:num>
  <w:num w:numId="36" w16cid:durableId="1179346498">
    <w:abstractNumId w:val="13"/>
  </w:num>
  <w:num w:numId="37" w16cid:durableId="1735811063">
    <w:abstractNumId w:val="14"/>
  </w:num>
  <w:num w:numId="38" w16cid:durableId="1072705149">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A6F"/>
    <w:rsid w:val="00010740"/>
    <w:rsid w:val="000110CA"/>
    <w:rsid w:val="0001110B"/>
    <w:rsid w:val="0001172D"/>
    <w:rsid w:val="000118F6"/>
    <w:rsid w:val="00011906"/>
    <w:rsid w:val="00013936"/>
    <w:rsid w:val="000139E7"/>
    <w:rsid w:val="00013CB8"/>
    <w:rsid w:val="00014090"/>
    <w:rsid w:val="00015330"/>
    <w:rsid w:val="0001565F"/>
    <w:rsid w:val="000159F3"/>
    <w:rsid w:val="00016A0C"/>
    <w:rsid w:val="00016F9B"/>
    <w:rsid w:val="0001701A"/>
    <w:rsid w:val="0001791A"/>
    <w:rsid w:val="00017C43"/>
    <w:rsid w:val="000205C0"/>
    <w:rsid w:val="000208B3"/>
    <w:rsid w:val="00020BFF"/>
    <w:rsid w:val="00020EF1"/>
    <w:rsid w:val="000210EC"/>
    <w:rsid w:val="00021AE5"/>
    <w:rsid w:val="00022374"/>
    <w:rsid w:val="000224E8"/>
    <w:rsid w:val="00022E4A"/>
    <w:rsid w:val="00023741"/>
    <w:rsid w:val="00023E5C"/>
    <w:rsid w:val="00025434"/>
    <w:rsid w:val="00025B02"/>
    <w:rsid w:val="00025DC0"/>
    <w:rsid w:val="00026EED"/>
    <w:rsid w:val="0002747B"/>
    <w:rsid w:val="00030012"/>
    <w:rsid w:val="000307A7"/>
    <w:rsid w:val="00030D41"/>
    <w:rsid w:val="00031567"/>
    <w:rsid w:val="00032AB8"/>
    <w:rsid w:val="00032B76"/>
    <w:rsid w:val="000337CF"/>
    <w:rsid w:val="0003419C"/>
    <w:rsid w:val="000346B7"/>
    <w:rsid w:val="0003494A"/>
    <w:rsid w:val="000357E9"/>
    <w:rsid w:val="000378A8"/>
    <w:rsid w:val="00037B33"/>
    <w:rsid w:val="00040A4B"/>
    <w:rsid w:val="00040B64"/>
    <w:rsid w:val="0004127F"/>
    <w:rsid w:val="000421C4"/>
    <w:rsid w:val="00042FC3"/>
    <w:rsid w:val="00043B6F"/>
    <w:rsid w:val="00043BC5"/>
    <w:rsid w:val="000442D9"/>
    <w:rsid w:val="00044562"/>
    <w:rsid w:val="00044669"/>
    <w:rsid w:val="00044744"/>
    <w:rsid w:val="0004495C"/>
    <w:rsid w:val="00045A30"/>
    <w:rsid w:val="00045F5B"/>
    <w:rsid w:val="0004603F"/>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6A24"/>
    <w:rsid w:val="00057F77"/>
    <w:rsid w:val="00057F83"/>
    <w:rsid w:val="00060E7A"/>
    <w:rsid w:val="00061642"/>
    <w:rsid w:val="000622D3"/>
    <w:rsid w:val="00062A3B"/>
    <w:rsid w:val="00064173"/>
    <w:rsid w:val="00064B3C"/>
    <w:rsid w:val="000655EF"/>
    <w:rsid w:val="000677E3"/>
    <w:rsid w:val="000678DD"/>
    <w:rsid w:val="00067A3E"/>
    <w:rsid w:val="00070CDD"/>
    <w:rsid w:val="00071975"/>
    <w:rsid w:val="00071DBE"/>
    <w:rsid w:val="00072550"/>
    <w:rsid w:val="00072CDF"/>
    <w:rsid w:val="00072EDF"/>
    <w:rsid w:val="00072F88"/>
    <w:rsid w:val="000737BB"/>
    <w:rsid w:val="00073B8F"/>
    <w:rsid w:val="00073C97"/>
    <w:rsid w:val="00073E04"/>
    <w:rsid w:val="00074475"/>
    <w:rsid w:val="00075247"/>
    <w:rsid w:val="00075ECA"/>
    <w:rsid w:val="000766A0"/>
    <w:rsid w:val="00076E9F"/>
    <w:rsid w:val="00080799"/>
    <w:rsid w:val="00081872"/>
    <w:rsid w:val="00081C37"/>
    <w:rsid w:val="0008218F"/>
    <w:rsid w:val="0008233A"/>
    <w:rsid w:val="00083024"/>
    <w:rsid w:val="000832CF"/>
    <w:rsid w:val="00083842"/>
    <w:rsid w:val="00083FC9"/>
    <w:rsid w:val="00084195"/>
    <w:rsid w:val="000843D9"/>
    <w:rsid w:val="00084F0C"/>
    <w:rsid w:val="0008542E"/>
    <w:rsid w:val="000854A3"/>
    <w:rsid w:val="00085DF3"/>
    <w:rsid w:val="000862DF"/>
    <w:rsid w:val="00086B96"/>
    <w:rsid w:val="00087200"/>
    <w:rsid w:val="00087D64"/>
    <w:rsid w:val="00091874"/>
    <w:rsid w:val="00091E17"/>
    <w:rsid w:val="00093E22"/>
    <w:rsid w:val="0009456A"/>
    <w:rsid w:val="00094829"/>
    <w:rsid w:val="00094D43"/>
    <w:rsid w:val="00095095"/>
    <w:rsid w:val="0009521C"/>
    <w:rsid w:val="00095DF0"/>
    <w:rsid w:val="0009762D"/>
    <w:rsid w:val="00097964"/>
    <w:rsid w:val="00097992"/>
    <w:rsid w:val="00097FD1"/>
    <w:rsid w:val="000A0599"/>
    <w:rsid w:val="000A10EB"/>
    <w:rsid w:val="000A2C36"/>
    <w:rsid w:val="000A2D64"/>
    <w:rsid w:val="000A3589"/>
    <w:rsid w:val="000A3769"/>
    <w:rsid w:val="000A394F"/>
    <w:rsid w:val="000A4C5A"/>
    <w:rsid w:val="000A51E0"/>
    <w:rsid w:val="000A5C2A"/>
    <w:rsid w:val="000A6136"/>
    <w:rsid w:val="000A6353"/>
    <w:rsid w:val="000A6436"/>
    <w:rsid w:val="000A689E"/>
    <w:rsid w:val="000A6CBD"/>
    <w:rsid w:val="000A74F0"/>
    <w:rsid w:val="000A7F4B"/>
    <w:rsid w:val="000B1288"/>
    <w:rsid w:val="000B13E4"/>
    <w:rsid w:val="000B48A6"/>
    <w:rsid w:val="000B4B4A"/>
    <w:rsid w:val="000B559A"/>
    <w:rsid w:val="000B5774"/>
    <w:rsid w:val="000B5F7E"/>
    <w:rsid w:val="000B6020"/>
    <w:rsid w:val="000B6034"/>
    <w:rsid w:val="000B6122"/>
    <w:rsid w:val="000B644D"/>
    <w:rsid w:val="000B78CC"/>
    <w:rsid w:val="000C00E1"/>
    <w:rsid w:val="000C0FF2"/>
    <w:rsid w:val="000C3677"/>
    <w:rsid w:val="000C3C59"/>
    <w:rsid w:val="000C4243"/>
    <w:rsid w:val="000C42DD"/>
    <w:rsid w:val="000C4C1E"/>
    <w:rsid w:val="000C4E93"/>
    <w:rsid w:val="000C5F02"/>
    <w:rsid w:val="000C6425"/>
    <w:rsid w:val="000C6CBB"/>
    <w:rsid w:val="000C6D76"/>
    <w:rsid w:val="000C6E31"/>
    <w:rsid w:val="000C7168"/>
    <w:rsid w:val="000C7C1C"/>
    <w:rsid w:val="000D0344"/>
    <w:rsid w:val="000D14E8"/>
    <w:rsid w:val="000D3620"/>
    <w:rsid w:val="000D3B23"/>
    <w:rsid w:val="000D468C"/>
    <w:rsid w:val="000D5E4E"/>
    <w:rsid w:val="000D5EC9"/>
    <w:rsid w:val="000D6962"/>
    <w:rsid w:val="000E02F8"/>
    <w:rsid w:val="000E13C9"/>
    <w:rsid w:val="000E1AF4"/>
    <w:rsid w:val="000E24C8"/>
    <w:rsid w:val="000E2EEA"/>
    <w:rsid w:val="000E301C"/>
    <w:rsid w:val="000E3370"/>
    <w:rsid w:val="000E3768"/>
    <w:rsid w:val="000E4329"/>
    <w:rsid w:val="000E4CC8"/>
    <w:rsid w:val="000E558F"/>
    <w:rsid w:val="000E5676"/>
    <w:rsid w:val="000E6313"/>
    <w:rsid w:val="000E7C81"/>
    <w:rsid w:val="000E7DC3"/>
    <w:rsid w:val="000F025B"/>
    <w:rsid w:val="000F149E"/>
    <w:rsid w:val="000F1A61"/>
    <w:rsid w:val="000F1FC4"/>
    <w:rsid w:val="000F22C2"/>
    <w:rsid w:val="000F24D4"/>
    <w:rsid w:val="000F2525"/>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6B3"/>
    <w:rsid w:val="001076DF"/>
    <w:rsid w:val="00107EFF"/>
    <w:rsid w:val="00107FF6"/>
    <w:rsid w:val="00110380"/>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EB0"/>
    <w:rsid w:val="001213F0"/>
    <w:rsid w:val="00121CA2"/>
    <w:rsid w:val="0012227B"/>
    <w:rsid w:val="001227E7"/>
    <w:rsid w:val="00123C0C"/>
    <w:rsid w:val="00125A22"/>
    <w:rsid w:val="0012609D"/>
    <w:rsid w:val="00126539"/>
    <w:rsid w:val="00126BF7"/>
    <w:rsid w:val="0013072A"/>
    <w:rsid w:val="0013081B"/>
    <w:rsid w:val="00130887"/>
    <w:rsid w:val="0013091C"/>
    <w:rsid w:val="00130B2E"/>
    <w:rsid w:val="00130C8A"/>
    <w:rsid w:val="001312D1"/>
    <w:rsid w:val="0013156C"/>
    <w:rsid w:val="00131814"/>
    <w:rsid w:val="00131C3E"/>
    <w:rsid w:val="00131D71"/>
    <w:rsid w:val="00131E0D"/>
    <w:rsid w:val="00131EA5"/>
    <w:rsid w:val="00131F67"/>
    <w:rsid w:val="0013204A"/>
    <w:rsid w:val="00132625"/>
    <w:rsid w:val="001331EE"/>
    <w:rsid w:val="001332C9"/>
    <w:rsid w:val="00134506"/>
    <w:rsid w:val="0013538B"/>
    <w:rsid w:val="00135B09"/>
    <w:rsid w:val="00135E70"/>
    <w:rsid w:val="00136296"/>
    <w:rsid w:val="0013639D"/>
    <w:rsid w:val="00136E9E"/>
    <w:rsid w:val="0013757B"/>
    <w:rsid w:val="0014003A"/>
    <w:rsid w:val="00140232"/>
    <w:rsid w:val="001407E5"/>
    <w:rsid w:val="0014087A"/>
    <w:rsid w:val="00141333"/>
    <w:rsid w:val="00141DD6"/>
    <w:rsid w:val="0014337B"/>
    <w:rsid w:val="001445FD"/>
    <w:rsid w:val="00144AA6"/>
    <w:rsid w:val="00145D36"/>
    <w:rsid w:val="0014638D"/>
    <w:rsid w:val="00147E06"/>
    <w:rsid w:val="0015093A"/>
    <w:rsid w:val="00150D4B"/>
    <w:rsid w:val="00150FD5"/>
    <w:rsid w:val="00152098"/>
    <w:rsid w:val="00152608"/>
    <w:rsid w:val="00153941"/>
    <w:rsid w:val="0015526C"/>
    <w:rsid w:val="00157372"/>
    <w:rsid w:val="00157DB3"/>
    <w:rsid w:val="0016006A"/>
    <w:rsid w:val="0016044E"/>
    <w:rsid w:val="00160DF5"/>
    <w:rsid w:val="001629A3"/>
    <w:rsid w:val="00162F6B"/>
    <w:rsid w:val="00163182"/>
    <w:rsid w:val="001636D5"/>
    <w:rsid w:val="00163EEC"/>
    <w:rsid w:val="0016478D"/>
    <w:rsid w:val="00165014"/>
    <w:rsid w:val="00165A39"/>
    <w:rsid w:val="00166B87"/>
    <w:rsid w:val="00166FF9"/>
    <w:rsid w:val="0016703F"/>
    <w:rsid w:val="001679FD"/>
    <w:rsid w:val="0017100B"/>
    <w:rsid w:val="00171476"/>
    <w:rsid w:val="00171AFC"/>
    <w:rsid w:val="00171F68"/>
    <w:rsid w:val="001723ED"/>
    <w:rsid w:val="001727EE"/>
    <w:rsid w:val="001743B3"/>
    <w:rsid w:val="001758C6"/>
    <w:rsid w:val="00175FAC"/>
    <w:rsid w:val="001762EF"/>
    <w:rsid w:val="00176EB5"/>
    <w:rsid w:val="00177369"/>
    <w:rsid w:val="001775C4"/>
    <w:rsid w:val="001778DC"/>
    <w:rsid w:val="00177ED9"/>
    <w:rsid w:val="0018017B"/>
    <w:rsid w:val="00181069"/>
    <w:rsid w:val="00181137"/>
    <w:rsid w:val="00183944"/>
    <w:rsid w:val="00183D52"/>
    <w:rsid w:val="00184110"/>
    <w:rsid w:val="00184C19"/>
    <w:rsid w:val="00184EF7"/>
    <w:rsid w:val="001860A0"/>
    <w:rsid w:val="00186333"/>
    <w:rsid w:val="00186747"/>
    <w:rsid w:val="001869A3"/>
    <w:rsid w:val="00186D70"/>
    <w:rsid w:val="00187920"/>
    <w:rsid w:val="0019227A"/>
    <w:rsid w:val="00192A16"/>
    <w:rsid w:val="00192A7C"/>
    <w:rsid w:val="00195556"/>
    <w:rsid w:val="00195650"/>
    <w:rsid w:val="001977C8"/>
    <w:rsid w:val="001978AF"/>
    <w:rsid w:val="001979CA"/>
    <w:rsid w:val="00197B28"/>
    <w:rsid w:val="00197C7B"/>
    <w:rsid w:val="001A06AF"/>
    <w:rsid w:val="001A0B4B"/>
    <w:rsid w:val="001A16B8"/>
    <w:rsid w:val="001A1770"/>
    <w:rsid w:val="001A1B88"/>
    <w:rsid w:val="001A1F92"/>
    <w:rsid w:val="001A2382"/>
    <w:rsid w:val="001A2C48"/>
    <w:rsid w:val="001A2FD4"/>
    <w:rsid w:val="001A31EF"/>
    <w:rsid w:val="001A34F0"/>
    <w:rsid w:val="001A387D"/>
    <w:rsid w:val="001A38C1"/>
    <w:rsid w:val="001A3DD6"/>
    <w:rsid w:val="001A5B8F"/>
    <w:rsid w:val="001A6314"/>
    <w:rsid w:val="001A68F4"/>
    <w:rsid w:val="001A6A01"/>
    <w:rsid w:val="001A6B66"/>
    <w:rsid w:val="001A6CB0"/>
    <w:rsid w:val="001B1BBB"/>
    <w:rsid w:val="001B1BE0"/>
    <w:rsid w:val="001B1D9D"/>
    <w:rsid w:val="001B1FB4"/>
    <w:rsid w:val="001B2075"/>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982"/>
    <w:rsid w:val="001C1A42"/>
    <w:rsid w:val="001C2AB9"/>
    <w:rsid w:val="001C2DD3"/>
    <w:rsid w:val="001C404A"/>
    <w:rsid w:val="001C4083"/>
    <w:rsid w:val="001C4A8B"/>
    <w:rsid w:val="001C4C8A"/>
    <w:rsid w:val="001C5A67"/>
    <w:rsid w:val="001C5B84"/>
    <w:rsid w:val="001C5F62"/>
    <w:rsid w:val="001C6466"/>
    <w:rsid w:val="001C6FB6"/>
    <w:rsid w:val="001C746F"/>
    <w:rsid w:val="001D138A"/>
    <w:rsid w:val="001D1842"/>
    <w:rsid w:val="001D1930"/>
    <w:rsid w:val="001D1EAA"/>
    <w:rsid w:val="001D2965"/>
    <w:rsid w:val="001D3261"/>
    <w:rsid w:val="001D412B"/>
    <w:rsid w:val="001D474D"/>
    <w:rsid w:val="001D4F04"/>
    <w:rsid w:val="001D4FA8"/>
    <w:rsid w:val="001D504E"/>
    <w:rsid w:val="001D5E60"/>
    <w:rsid w:val="001D634E"/>
    <w:rsid w:val="001D6483"/>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59CD"/>
    <w:rsid w:val="001E6065"/>
    <w:rsid w:val="001E666D"/>
    <w:rsid w:val="001E69A8"/>
    <w:rsid w:val="001E6F2A"/>
    <w:rsid w:val="001E7450"/>
    <w:rsid w:val="001E7667"/>
    <w:rsid w:val="001E7D40"/>
    <w:rsid w:val="001F016C"/>
    <w:rsid w:val="001F0201"/>
    <w:rsid w:val="001F05F0"/>
    <w:rsid w:val="001F0CA1"/>
    <w:rsid w:val="001F0CCB"/>
    <w:rsid w:val="001F2538"/>
    <w:rsid w:val="001F2CFC"/>
    <w:rsid w:val="001F32E1"/>
    <w:rsid w:val="001F3977"/>
    <w:rsid w:val="001F3BDF"/>
    <w:rsid w:val="001F3D57"/>
    <w:rsid w:val="001F3DC4"/>
    <w:rsid w:val="001F3E23"/>
    <w:rsid w:val="001F43E9"/>
    <w:rsid w:val="001F4586"/>
    <w:rsid w:val="001F46A0"/>
    <w:rsid w:val="001F5B17"/>
    <w:rsid w:val="001F6117"/>
    <w:rsid w:val="001F7A97"/>
    <w:rsid w:val="00200340"/>
    <w:rsid w:val="002010F1"/>
    <w:rsid w:val="0020116F"/>
    <w:rsid w:val="0020138F"/>
    <w:rsid w:val="002013C4"/>
    <w:rsid w:val="002023A8"/>
    <w:rsid w:val="002023FE"/>
    <w:rsid w:val="0020292F"/>
    <w:rsid w:val="002032F6"/>
    <w:rsid w:val="00204209"/>
    <w:rsid w:val="002042A1"/>
    <w:rsid w:val="00204E29"/>
    <w:rsid w:val="00205105"/>
    <w:rsid w:val="0020587A"/>
    <w:rsid w:val="00205B9C"/>
    <w:rsid w:val="00206268"/>
    <w:rsid w:val="00206464"/>
    <w:rsid w:val="00207048"/>
    <w:rsid w:val="00207793"/>
    <w:rsid w:val="00207C6B"/>
    <w:rsid w:val="002107B2"/>
    <w:rsid w:val="0021160E"/>
    <w:rsid w:val="00212651"/>
    <w:rsid w:val="002137ED"/>
    <w:rsid w:val="0021484A"/>
    <w:rsid w:val="00214991"/>
    <w:rsid w:val="00217162"/>
    <w:rsid w:val="00220132"/>
    <w:rsid w:val="002204C0"/>
    <w:rsid w:val="00220898"/>
    <w:rsid w:val="00220DA6"/>
    <w:rsid w:val="0022137B"/>
    <w:rsid w:val="002214AD"/>
    <w:rsid w:val="0022182B"/>
    <w:rsid w:val="002226C5"/>
    <w:rsid w:val="00223971"/>
    <w:rsid w:val="0022418F"/>
    <w:rsid w:val="0022499C"/>
    <w:rsid w:val="00224A90"/>
    <w:rsid w:val="00224B6C"/>
    <w:rsid w:val="00224CDF"/>
    <w:rsid w:val="0022567C"/>
    <w:rsid w:val="00225BF4"/>
    <w:rsid w:val="002261DC"/>
    <w:rsid w:val="0022632D"/>
    <w:rsid w:val="002263AA"/>
    <w:rsid w:val="00226AF5"/>
    <w:rsid w:val="00226F11"/>
    <w:rsid w:val="002277A5"/>
    <w:rsid w:val="002279E5"/>
    <w:rsid w:val="00227EC8"/>
    <w:rsid w:val="00230747"/>
    <w:rsid w:val="002313BF"/>
    <w:rsid w:val="00231B71"/>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E03"/>
    <w:rsid w:val="002406C8"/>
    <w:rsid w:val="00241741"/>
    <w:rsid w:val="00241AD4"/>
    <w:rsid w:val="00241AE2"/>
    <w:rsid w:val="002423BE"/>
    <w:rsid w:val="0024335F"/>
    <w:rsid w:val="00243A3B"/>
    <w:rsid w:val="00243BC1"/>
    <w:rsid w:val="00244332"/>
    <w:rsid w:val="0024531E"/>
    <w:rsid w:val="00245B23"/>
    <w:rsid w:val="00245D5E"/>
    <w:rsid w:val="00246DE8"/>
    <w:rsid w:val="0024710A"/>
    <w:rsid w:val="00247660"/>
    <w:rsid w:val="00247824"/>
    <w:rsid w:val="0025022A"/>
    <w:rsid w:val="00250854"/>
    <w:rsid w:val="00250F1B"/>
    <w:rsid w:val="0025157D"/>
    <w:rsid w:val="0025228F"/>
    <w:rsid w:val="002530BE"/>
    <w:rsid w:val="00257195"/>
    <w:rsid w:val="002578D8"/>
    <w:rsid w:val="002613A5"/>
    <w:rsid w:val="00264B3D"/>
    <w:rsid w:val="00264F8B"/>
    <w:rsid w:val="00266CF6"/>
    <w:rsid w:val="00267881"/>
    <w:rsid w:val="00270354"/>
    <w:rsid w:val="00270D2C"/>
    <w:rsid w:val="002723F2"/>
    <w:rsid w:val="00272C4C"/>
    <w:rsid w:val="00272F6E"/>
    <w:rsid w:val="00273821"/>
    <w:rsid w:val="00273FC1"/>
    <w:rsid w:val="00274E67"/>
    <w:rsid w:val="00275D12"/>
    <w:rsid w:val="00276CD2"/>
    <w:rsid w:val="00277A1E"/>
    <w:rsid w:val="0028048A"/>
    <w:rsid w:val="0028062F"/>
    <w:rsid w:val="002808AD"/>
    <w:rsid w:val="00280FEC"/>
    <w:rsid w:val="00281EB0"/>
    <w:rsid w:val="00282179"/>
    <w:rsid w:val="0028456D"/>
    <w:rsid w:val="0028473F"/>
    <w:rsid w:val="002856BF"/>
    <w:rsid w:val="00285749"/>
    <w:rsid w:val="00285AE4"/>
    <w:rsid w:val="0028675B"/>
    <w:rsid w:val="00286E64"/>
    <w:rsid w:val="002908EF"/>
    <w:rsid w:val="002928C7"/>
    <w:rsid w:val="00292EAA"/>
    <w:rsid w:val="002934AE"/>
    <w:rsid w:val="00293D64"/>
    <w:rsid w:val="00293D85"/>
    <w:rsid w:val="002952E2"/>
    <w:rsid w:val="00295352"/>
    <w:rsid w:val="0029573B"/>
    <w:rsid w:val="00295960"/>
    <w:rsid w:val="002959FF"/>
    <w:rsid w:val="00295C05"/>
    <w:rsid w:val="00295D94"/>
    <w:rsid w:val="002962CA"/>
    <w:rsid w:val="00297598"/>
    <w:rsid w:val="00297841"/>
    <w:rsid w:val="002A0F0E"/>
    <w:rsid w:val="002A3934"/>
    <w:rsid w:val="002A3EE9"/>
    <w:rsid w:val="002A4079"/>
    <w:rsid w:val="002A5CDF"/>
    <w:rsid w:val="002A622D"/>
    <w:rsid w:val="002A65D4"/>
    <w:rsid w:val="002A6DD5"/>
    <w:rsid w:val="002A6FBE"/>
    <w:rsid w:val="002B0A2D"/>
    <w:rsid w:val="002B10CB"/>
    <w:rsid w:val="002B1C9E"/>
    <w:rsid w:val="002B1E85"/>
    <w:rsid w:val="002B2A17"/>
    <w:rsid w:val="002B4A9F"/>
    <w:rsid w:val="002B565A"/>
    <w:rsid w:val="002B59FE"/>
    <w:rsid w:val="002B689A"/>
    <w:rsid w:val="002B7766"/>
    <w:rsid w:val="002C005B"/>
    <w:rsid w:val="002C07D8"/>
    <w:rsid w:val="002C0977"/>
    <w:rsid w:val="002C19BD"/>
    <w:rsid w:val="002C24E5"/>
    <w:rsid w:val="002C28CD"/>
    <w:rsid w:val="002C3F9C"/>
    <w:rsid w:val="002C4BB7"/>
    <w:rsid w:val="002C5758"/>
    <w:rsid w:val="002C5BCD"/>
    <w:rsid w:val="002C5C99"/>
    <w:rsid w:val="002C63B6"/>
    <w:rsid w:val="002C7216"/>
    <w:rsid w:val="002C73CF"/>
    <w:rsid w:val="002C7B02"/>
    <w:rsid w:val="002C7B1C"/>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721E"/>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CA2"/>
    <w:rsid w:val="002F03BC"/>
    <w:rsid w:val="002F0DF3"/>
    <w:rsid w:val="002F1E63"/>
    <w:rsid w:val="002F220D"/>
    <w:rsid w:val="002F33E4"/>
    <w:rsid w:val="002F3B92"/>
    <w:rsid w:val="002F4143"/>
    <w:rsid w:val="002F4309"/>
    <w:rsid w:val="002F4657"/>
    <w:rsid w:val="002F4721"/>
    <w:rsid w:val="002F4D7F"/>
    <w:rsid w:val="002F4F5B"/>
    <w:rsid w:val="002F55B2"/>
    <w:rsid w:val="002F56B4"/>
    <w:rsid w:val="002F5C8C"/>
    <w:rsid w:val="002F6B54"/>
    <w:rsid w:val="002F6C2C"/>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61A"/>
    <w:rsid w:val="00310AAF"/>
    <w:rsid w:val="00310F20"/>
    <w:rsid w:val="0031179C"/>
    <w:rsid w:val="00312024"/>
    <w:rsid w:val="00312856"/>
    <w:rsid w:val="003141F8"/>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45B9"/>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B90"/>
    <w:rsid w:val="00333D35"/>
    <w:rsid w:val="00334763"/>
    <w:rsid w:val="00334BBB"/>
    <w:rsid w:val="003353E8"/>
    <w:rsid w:val="00335612"/>
    <w:rsid w:val="00336042"/>
    <w:rsid w:val="00336954"/>
    <w:rsid w:val="003371C6"/>
    <w:rsid w:val="00337C9E"/>
    <w:rsid w:val="00340002"/>
    <w:rsid w:val="00340FC5"/>
    <w:rsid w:val="00341115"/>
    <w:rsid w:val="00342A3B"/>
    <w:rsid w:val="003436A3"/>
    <w:rsid w:val="0034392B"/>
    <w:rsid w:val="00343F0F"/>
    <w:rsid w:val="003452B6"/>
    <w:rsid w:val="00345B0B"/>
    <w:rsid w:val="00347361"/>
    <w:rsid w:val="0035052F"/>
    <w:rsid w:val="0035134C"/>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E9A"/>
    <w:rsid w:val="00357A1A"/>
    <w:rsid w:val="00360667"/>
    <w:rsid w:val="00361462"/>
    <w:rsid w:val="003616A4"/>
    <w:rsid w:val="0036184D"/>
    <w:rsid w:val="00361D36"/>
    <w:rsid w:val="00361F44"/>
    <w:rsid w:val="003621A3"/>
    <w:rsid w:val="00364343"/>
    <w:rsid w:val="003643D7"/>
    <w:rsid w:val="00364423"/>
    <w:rsid w:val="0036675C"/>
    <w:rsid w:val="00366FA1"/>
    <w:rsid w:val="00367012"/>
    <w:rsid w:val="00367648"/>
    <w:rsid w:val="00367757"/>
    <w:rsid w:val="0037004C"/>
    <w:rsid w:val="003703CB"/>
    <w:rsid w:val="00370839"/>
    <w:rsid w:val="0037119B"/>
    <w:rsid w:val="003716D6"/>
    <w:rsid w:val="00371EED"/>
    <w:rsid w:val="00372A7D"/>
    <w:rsid w:val="003735C8"/>
    <w:rsid w:val="00373E10"/>
    <w:rsid w:val="0037427C"/>
    <w:rsid w:val="00375036"/>
    <w:rsid w:val="00375357"/>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985"/>
    <w:rsid w:val="00390EDA"/>
    <w:rsid w:val="003917E3"/>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6F3E"/>
    <w:rsid w:val="00397E37"/>
    <w:rsid w:val="003A01B3"/>
    <w:rsid w:val="003A1D3A"/>
    <w:rsid w:val="003A2E9C"/>
    <w:rsid w:val="003A38B6"/>
    <w:rsid w:val="003A3A01"/>
    <w:rsid w:val="003A41E4"/>
    <w:rsid w:val="003A4647"/>
    <w:rsid w:val="003A475A"/>
    <w:rsid w:val="003A4FE1"/>
    <w:rsid w:val="003A557A"/>
    <w:rsid w:val="003A558E"/>
    <w:rsid w:val="003A59DD"/>
    <w:rsid w:val="003A601A"/>
    <w:rsid w:val="003A6544"/>
    <w:rsid w:val="003A6C3D"/>
    <w:rsid w:val="003A6D6C"/>
    <w:rsid w:val="003B04F3"/>
    <w:rsid w:val="003B19EF"/>
    <w:rsid w:val="003B2704"/>
    <w:rsid w:val="003B2D9F"/>
    <w:rsid w:val="003B2FBA"/>
    <w:rsid w:val="003B3117"/>
    <w:rsid w:val="003B39D2"/>
    <w:rsid w:val="003B3CF2"/>
    <w:rsid w:val="003B3D28"/>
    <w:rsid w:val="003B4306"/>
    <w:rsid w:val="003B4A8A"/>
    <w:rsid w:val="003B4F69"/>
    <w:rsid w:val="003B52A8"/>
    <w:rsid w:val="003B5800"/>
    <w:rsid w:val="003B6D11"/>
    <w:rsid w:val="003B762A"/>
    <w:rsid w:val="003B7C7F"/>
    <w:rsid w:val="003C08B9"/>
    <w:rsid w:val="003C1312"/>
    <w:rsid w:val="003C1B23"/>
    <w:rsid w:val="003C3310"/>
    <w:rsid w:val="003C3732"/>
    <w:rsid w:val="003C4C53"/>
    <w:rsid w:val="003C58C0"/>
    <w:rsid w:val="003C6571"/>
    <w:rsid w:val="003C6A62"/>
    <w:rsid w:val="003C6D51"/>
    <w:rsid w:val="003C7216"/>
    <w:rsid w:val="003C732C"/>
    <w:rsid w:val="003D043B"/>
    <w:rsid w:val="003D0F1F"/>
    <w:rsid w:val="003D17A2"/>
    <w:rsid w:val="003D1A37"/>
    <w:rsid w:val="003D28F9"/>
    <w:rsid w:val="003D4B4C"/>
    <w:rsid w:val="003D4C90"/>
    <w:rsid w:val="003D4CBF"/>
    <w:rsid w:val="003D5D5E"/>
    <w:rsid w:val="003D5DCB"/>
    <w:rsid w:val="003D6692"/>
    <w:rsid w:val="003D6F36"/>
    <w:rsid w:val="003D71AF"/>
    <w:rsid w:val="003D766D"/>
    <w:rsid w:val="003E0E02"/>
    <w:rsid w:val="003E0E80"/>
    <w:rsid w:val="003E204F"/>
    <w:rsid w:val="003E2447"/>
    <w:rsid w:val="003E36DB"/>
    <w:rsid w:val="003E3ABC"/>
    <w:rsid w:val="003E4721"/>
    <w:rsid w:val="003E47BE"/>
    <w:rsid w:val="003E4F0B"/>
    <w:rsid w:val="003E576C"/>
    <w:rsid w:val="003E5823"/>
    <w:rsid w:val="003E6759"/>
    <w:rsid w:val="003E6945"/>
    <w:rsid w:val="003E69F6"/>
    <w:rsid w:val="003E6C2A"/>
    <w:rsid w:val="003E71D0"/>
    <w:rsid w:val="003E7275"/>
    <w:rsid w:val="003E7935"/>
    <w:rsid w:val="003E7F9C"/>
    <w:rsid w:val="003F0852"/>
    <w:rsid w:val="003F1A72"/>
    <w:rsid w:val="003F1DA4"/>
    <w:rsid w:val="003F21A6"/>
    <w:rsid w:val="003F2306"/>
    <w:rsid w:val="003F27D5"/>
    <w:rsid w:val="003F2910"/>
    <w:rsid w:val="003F2930"/>
    <w:rsid w:val="003F391F"/>
    <w:rsid w:val="003F404F"/>
    <w:rsid w:val="003F5304"/>
    <w:rsid w:val="003F5516"/>
    <w:rsid w:val="003F69F0"/>
    <w:rsid w:val="003F6A59"/>
    <w:rsid w:val="003F6CC6"/>
    <w:rsid w:val="003F71B7"/>
    <w:rsid w:val="00400816"/>
    <w:rsid w:val="00401CDB"/>
    <w:rsid w:val="00401CE5"/>
    <w:rsid w:val="00402B7D"/>
    <w:rsid w:val="00403A4B"/>
    <w:rsid w:val="0040501A"/>
    <w:rsid w:val="00405569"/>
    <w:rsid w:val="00405F11"/>
    <w:rsid w:val="00406080"/>
    <w:rsid w:val="0040734E"/>
    <w:rsid w:val="00407776"/>
    <w:rsid w:val="00407AFD"/>
    <w:rsid w:val="00407F9F"/>
    <w:rsid w:val="004122AC"/>
    <w:rsid w:val="004131D9"/>
    <w:rsid w:val="0041390E"/>
    <w:rsid w:val="00414BB3"/>
    <w:rsid w:val="0041593F"/>
    <w:rsid w:val="00415963"/>
    <w:rsid w:val="004164D0"/>
    <w:rsid w:val="0041669D"/>
    <w:rsid w:val="00416961"/>
    <w:rsid w:val="00416AC5"/>
    <w:rsid w:val="004201F7"/>
    <w:rsid w:val="00420D53"/>
    <w:rsid w:val="004219F4"/>
    <w:rsid w:val="00421DC9"/>
    <w:rsid w:val="00421EAB"/>
    <w:rsid w:val="004224EE"/>
    <w:rsid w:val="00422C95"/>
    <w:rsid w:val="00423669"/>
    <w:rsid w:val="00424009"/>
    <w:rsid w:val="004245F2"/>
    <w:rsid w:val="004257D6"/>
    <w:rsid w:val="0042735E"/>
    <w:rsid w:val="00427A2E"/>
    <w:rsid w:val="00430334"/>
    <w:rsid w:val="004307F1"/>
    <w:rsid w:val="00430DA2"/>
    <w:rsid w:val="00432380"/>
    <w:rsid w:val="00433CC3"/>
    <w:rsid w:val="00433E63"/>
    <w:rsid w:val="00434BE2"/>
    <w:rsid w:val="004354E9"/>
    <w:rsid w:val="00435C19"/>
    <w:rsid w:val="00435C42"/>
    <w:rsid w:val="00437000"/>
    <w:rsid w:val="00437A99"/>
    <w:rsid w:val="0044387F"/>
    <w:rsid w:val="004443DB"/>
    <w:rsid w:val="00444937"/>
    <w:rsid w:val="00444983"/>
    <w:rsid w:val="00444E0B"/>
    <w:rsid w:val="00444F8C"/>
    <w:rsid w:val="004453C9"/>
    <w:rsid w:val="00445A1C"/>
    <w:rsid w:val="00446217"/>
    <w:rsid w:val="0044674B"/>
    <w:rsid w:val="00446771"/>
    <w:rsid w:val="00447C5E"/>
    <w:rsid w:val="00450032"/>
    <w:rsid w:val="004502F9"/>
    <w:rsid w:val="0045070B"/>
    <w:rsid w:val="00451C9C"/>
    <w:rsid w:val="00451E46"/>
    <w:rsid w:val="00453767"/>
    <w:rsid w:val="00453897"/>
    <w:rsid w:val="0045419F"/>
    <w:rsid w:val="00454B84"/>
    <w:rsid w:val="004555BE"/>
    <w:rsid w:val="00455E89"/>
    <w:rsid w:val="00455F90"/>
    <w:rsid w:val="004567A8"/>
    <w:rsid w:val="00456EF9"/>
    <w:rsid w:val="00456FB2"/>
    <w:rsid w:val="0045793F"/>
    <w:rsid w:val="0046072B"/>
    <w:rsid w:val="004607BA"/>
    <w:rsid w:val="00460DFE"/>
    <w:rsid w:val="00460E75"/>
    <w:rsid w:val="004619ED"/>
    <w:rsid w:val="00462BBE"/>
    <w:rsid w:val="004649D6"/>
    <w:rsid w:val="004667D7"/>
    <w:rsid w:val="00466800"/>
    <w:rsid w:val="0046681B"/>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6ADA"/>
    <w:rsid w:val="0047739E"/>
    <w:rsid w:val="004809EA"/>
    <w:rsid w:val="00480E0F"/>
    <w:rsid w:val="00482059"/>
    <w:rsid w:val="004822A4"/>
    <w:rsid w:val="0048233B"/>
    <w:rsid w:val="004832B9"/>
    <w:rsid w:val="004833FD"/>
    <w:rsid w:val="00483500"/>
    <w:rsid w:val="00483855"/>
    <w:rsid w:val="00483D3E"/>
    <w:rsid w:val="00483ED7"/>
    <w:rsid w:val="004843B1"/>
    <w:rsid w:val="00484962"/>
    <w:rsid w:val="00484A65"/>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BF6"/>
    <w:rsid w:val="00494DB9"/>
    <w:rsid w:val="00494E96"/>
    <w:rsid w:val="0049531A"/>
    <w:rsid w:val="00495A6C"/>
    <w:rsid w:val="004967BF"/>
    <w:rsid w:val="00496A9B"/>
    <w:rsid w:val="00496D54"/>
    <w:rsid w:val="0049763A"/>
    <w:rsid w:val="004976BB"/>
    <w:rsid w:val="00497D62"/>
    <w:rsid w:val="004A057E"/>
    <w:rsid w:val="004A0F97"/>
    <w:rsid w:val="004A1087"/>
    <w:rsid w:val="004A13AC"/>
    <w:rsid w:val="004A1824"/>
    <w:rsid w:val="004A2254"/>
    <w:rsid w:val="004A2673"/>
    <w:rsid w:val="004A2817"/>
    <w:rsid w:val="004A2EF8"/>
    <w:rsid w:val="004A342F"/>
    <w:rsid w:val="004A35BF"/>
    <w:rsid w:val="004A3677"/>
    <w:rsid w:val="004A3E04"/>
    <w:rsid w:val="004A49E9"/>
    <w:rsid w:val="004A5600"/>
    <w:rsid w:val="004A58B2"/>
    <w:rsid w:val="004A66C7"/>
    <w:rsid w:val="004A6D39"/>
    <w:rsid w:val="004A6E92"/>
    <w:rsid w:val="004A715A"/>
    <w:rsid w:val="004A724B"/>
    <w:rsid w:val="004A7C06"/>
    <w:rsid w:val="004B05D3"/>
    <w:rsid w:val="004B0718"/>
    <w:rsid w:val="004B27F2"/>
    <w:rsid w:val="004B2B5D"/>
    <w:rsid w:val="004B2F70"/>
    <w:rsid w:val="004B3891"/>
    <w:rsid w:val="004B3CB1"/>
    <w:rsid w:val="004B3D21"/>
    <w:rsid w:val="004B4C38"/>
    <w:rsid w:val="004B5426"/>
    <w:rsid w:val="004B5588"/>
    <w:rsid w:val="004B5622"/>
    <w:rsid w:val="004B5839"/>
    <w:rsid w:val="004B5A21"/>
    <w:rsid w:val="004B688A"/>
    <w:rsid w:val="004B6A0E"/>
    <w:rsid w:val="004B6CDB"/>
    <w:rsid w:val="004B6E27"/>
    <w:rsid w:val="004B73E3"/>
    <w:rsid w:val="004B7F92"/>
    <w:rsid w:val="004C05A8"/>
    <w:rsid w:val="004C12F0"/>
    <w:rsid w:val="004C13B5"/>
    <w:rsid w:val="004C17E6"/>
    <w:rsid w:val="004C2DD6"/>
    <w:rsid w:val="004C3F67"/>
    <w:rsid w:val="004C4FA4"/>
    <w:rsid w:val="004C52CC"/>
    <w:rsid w:val="004C5480"/>
    <w:rsid w:val="004C5649"/>
    <w:rsid w:val="004C660D"/>
    <w:rsid w:val="004C687C"/>
    <w:rsid w:val="004C702B"/>
    <w:rsid w:val="004C725A"/>
    <w:rsid w:val="004C7705"/>
    <w:rsid w:val="004D0597"/>
    <w:rsid w:val="004D07C9"/>
    <w:rsid w:val="004D14E6"/>
    <w:rsid w:val="004D1D48"/>
    <w:rsid w:val="004D1F98"/>
    <w:rsid w:val="004D221A"/>
    <w:rsid w:val="004D244F"/>
    <w:rsid w:val="004D45C9"/>
    <w:rsid w:val="004D5276"/>
    <w:rsid w:val="004D5606"/>
    <w:rsid w:val="004D566E"/>
    <w:rsid w:val="004D57F1"/>
    <w:rsid w:val="004D6157"/>
    <w:rsid w:val="004D679B"/>
    <w:rsid w:val="004D68D0"/>
    <w:rsid w:val="004D73A3"/>
    <w:rsid w:val="004E0214"/>
    <w:rsid w:val="004E0D65"/>
    <w:rsid w:val="004E118E"/>
    <w:rsid w:val="004E1D68"/>
    <w:rsid w:val="004E209E"/>
    <w:rsid w:val="004E22D6"/>
    <w:rsid w:val="004E338D"/>
    <w:rsid w:val="004E5577"/>
    <w:rsid w:val="004E6126"/>
    <w:rsid w:val="004E685B"/>
    <w:rsid w:val="004E6920"/>
    <w:rsid w:val="004E7DF0"/>
    <w:rsid w:val="004E7EAF"/>
    <w:rsid w:val="004F0D89"/>
    <w:rsid w:val="004F113B"/>
    <w:rsid w:val="004F2A02"/>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1C3E"/>
    <w:rsid w:val="00502CE9"/>
    <w:rsid w:val="00502E76"/>
    <w:rsid w:val="00503992"/>
    <w:rsid w:val="005043E1"/>
    <w:rsid w:val="00504B87"/>
    <w:rsid w:val="00504E75"/>
    <w:rsid w:val="005058E9"/>
    <w:rsid w:val="00505E6B"/>
    <w:rsid w:val="00506CEC"/>
    <w:rsid w:val="005075FA"/>
    <w:rsid w:val="005109A6"/>
    <w:rsid w:val="00510D78"/>
    <w:rsid w:val="00510F75"/>
    <w:rsid w:val="00512121"/>
    <w:rsid w:val="005125DD"/>
    <w:rsid w:val="0051287D"/>
    <w:rsid w:val="00512908"/>
    <w:rsid w:val="0051371E"/>
    <w:rsid w:val="00513B3F"/>
    <w:rsid w:val="00514BA5"/>
    <w:rsid w:val="00514D26"/>
    <w:rsid w:val="005151B2"/>
    <w:rsid w:val="00515CBC"/>
    <w:rsid w:val="00516344"/>
    <w:rsid w:val="0051671D"/>
    <w:rsid w:val="00516808"/>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50E7"/>
    <w:rsid w:val="005357AB"/>
    <w:rsid w:val="005357B3"/>
    <w:rsid w:val="00536416"/>
    <w:rsid w:val="005365BE"/>
    <w:rsid w:val="00537473"/>
    <w:rsid w:val="00537C61"/>
    <w:rsid w:val="00537EB5"/>
    <w:rsid w:val="0054059A"/>
    <w:rsid w:val="00540BAC"/>
    <w:rsid w:val="00540D12"/>
    <w:rsid w:val="00540E60"/>
    <w:rsid w:val="00541256"/>
    <w:rsid w:val="00542F86"/>
    <w:rsid w:val="0054438E"/>
    <w:rsid w:val="00544523"/>
    <w:rsid w:val="00544BE9"/>
    <w:rsid w:val="00545823"/>
    <w:rsid w:val="00546EF4"/>
    <w:rsid w:val="0054785C"/>
    <w:rsid w:val="00547D89"/>
    <w:rsid w:val="005501A1"/>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1D38"/>
    <w:rsid w:val="005634D7"/>
    <w:rsid w:val="005646BF"/>
    <w:rsid w:val="005650FA"/>
    <w:rsid w:val="005666BD"/>
    <w:rsid w:val="00566E95"/>
    <w:rsid w:val="00567309"/>
    <w:rsid w:val="0056791E"/>
    <w:rsid w:val="00567E42"/>
    <w:rsid w:val="00567EB3"/>
    <w:rsid w:val="00570FE7"/>
    <w:rsid w:val="005712BE"/>
    <w:rsid w:val="00571698"/>
    <w:rsid w:val="00571BB3"/>
    <w:rsid w:val="00571CD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087"/>
    <w:rsid w:val="005853C7"/>
    <w:rsid w:val="005865D8"/>
    <w:rsid w:val="00586B75"/>
    <w:rsid w:val="00586DD7"/>
    <w:rsid w:val="00586F21"/>
    <w:rsid w:val="00590A82"/>
    <w:rsid w:val="00591DEE"/>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5CE"/>
    <w:rsid w:val="005A5B67"/>
    <w:rsid w:val="005A6F63"/>
    <w:rsid w:val="005A77C6"/>
    <w:rsid w:val="005A7971"/>
    <w:rsid w:val="005B0621"/>
    <w:rsid w:val="005B142A"/>
    <w:rsid w:val="005B17D5"/>
    <w:rsid w:val="005B21D8"/>
    <w:rsid w:val="005B286F"/>
    <w:rsid w:val="005B288E"/>
    <w:rsid w:val="005B31A9"/>
    <w:rsid w:val="005B4B81"/>
    <w:rsid w:val="005B4EAD"/>
    <w:rsid w:val="005B5098"/>
    <w:rsid w:val="005B57AD"/>
    <w:rsid w:val="005B5B9A"/>
    <w:rsid w:val="005B662F"/>
    <w:rsid w:val="005B7802"/>
    <w:rsid w:val="005B79EA"/>
    <w:rsid w:val="005C03F4"/>
    <w:rsid w:val="005C0B1C"/>
    <w:rsid w:val="005C225E"/>
    <w:rsid w:val="005C25B7"/>
    <w:rsid w:val="005C268E"/>
    <w:rsid w:val="005C3ADB"/>
    <w:rsid w:val="005C3EA0"/>
    <w:rsid w:val="005C4084"/>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5C2"/>
    <w:rsid w:val="005E187A"/>
    <w:rsid w:val="005E2409"/>
    <w:rsid w:val="005E2C44"/>
    <w:rsid w:val="005E300B"/>
    <w:rsid w:val="005E3280"/>
    <w:rsid w:val="005E4399"/>
    <w:rsid w:val="005E5A4E"/>
    <w:rsid w:val="005E6140"/>
    <w:rsid w:val="005E64D8"/>
    <w:rsid w:val="005F0E08"/>
    <w:rsid w:val="005F10BE"/>
    <w:rsid w:val="005F1896"/>
    <w:rsid w:val="005F1E5C"/>
    <w:rsid w:val="005F251E"/>
    <w:rsid w:val="005F2AA6"/>
    <w:rsid w:val="005F32D0"/>
    <w:rsid w:val="005F3DE6"/>
    <w:rsid w:val="005F48CD"/>
    <w:rsid w:val="005F6F86"/>
    <w:rsid w:val="005F7962"/>
    <w:rsid w:val="006002B7"/>
    <w:rsid w:val="00600307"/>
    <w:rsid w:val="00600AD6"/>
    <w:rsid w:val="00600AE6"/>
    <w:rsid w:val="00600BB7"/>
    <w:rsid w:val="00600E5D"/>
    <w:rsid w:val="006012B9"/>
    <w:rsid w:val="00602041"/>
    <w:rsid w:val="00602547"/>
    <w:rsid w:val="00605057"/>
    <w:rsid w:val="006050F1"/>
    <w:rsid w:val="006051F5"/>
    <w:rsid w:val="00605F0F"/>
    <w:rsid w:val="00606F23"/>
    <w:rsid w:val="00606F7E"/>
    <w:rsid w:val="00607113"/>
    <w:rsid w:val="0060743C"/>
    <w:rsid w:val="006079DE"/>
    <w:rsid w:val="00610758"/>
    <w:rsid w:val="0061083C"/>
    <w:rsid w:val="0061138D"/>
    <w:rsid w:val="00611541"/>
    <w:rsid w:val="00611D7A"/>
    <w:rsid w:val="00613BF9"/>
    <w:rsid w:val="00615149"/>
    <w:rsid w:val="006158E7"/>
    <w:rsid w:val="00615C80"/>
    <w:rsid w:val="00615EEE"/>
    <w:rsid w:val="00616302"/>
    <w:rsid w:val="00620B0F"/>
    <w:rsid w:val="00621D26"/>
    <w:rsid w:val="00622711"/>
    <w:rsid w:val="00622936"/>
    <w:rsid w:val="00622FDB"/>
    <w:rsid w:val="00623FA7"/>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055"/>
    <w:rsid w:val="00632991"/>
    <w:rsid w:val="00632B84"/>
    <w:rsid w:val="0063347F"/>
    <w:rsid w:val="0063381B"/>
    <w:rsid w:val="00633967"/>
    <w:rsid w:val="00633F59"/>
    <w:rsid w:val="00634784"/>
    <w:rsid w:val="00634C72"/>
    <w:rsid w:val="0063521B"/>
    <w:rsid w:val="00635678"/>
    <w:rsid w:val="00635CCD"/>
    <w:rsid w:val="00635D14"/>
    <w:rsid w:val="006407A8"/>
    <w:rsid w:val="00641134"/>
    <w:rsid w:val="006418C7"/>
    <w:rsid w:val="006425EC"/>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A1C"/>
    <w:rsid w:val="00654E3B"/>
    <w:rsid w:val="00656298"/>
    <w:rsid w:val="00656562"/>
    <w:rsid w:val="006571F2"/>
    <w:rsid w:val="0065745E"/>
    <w:rsid w:val="00657BE6"/>
    <w:rsid w:val="00657EBA"/>
    <w:rsid w:val="006600B5"/>
    <w:rsid w:val="0066041B"/>
    <w:rsid w:val="00660644"/>
    <w:rsid w:val="006608EA"/>
    <w:rsid w:val="00660A00"/>
    <w:rsid w:val="00660CDF"/>
    <w:rsid w:val="00661F1C"/>
    <w:rsid w:val="0066204D"/>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283"/>
    <w:rsid w:val="00671848"/>
    <w:rsid w:val="00671B2A"/>
    <w:rsid w:val="00672437"/>
    <w:rsid w:val="006726F6"/>
    <w:rsid w:val="00672A86"/>
    <w:rsid w:val="00673233"/>
    <w:rsid w:val="00673B4E"/>
    <w:rsid w:val="00673CAB"/>
    <w:rsid w:val="00673F38"/>
    <w:rsid w:val="00674173"/>
    <w:rsid w:val="00674401"/>
    <w:rsid w:val="0067496E"/>
    <w:rsid w:val="00674A87"/>
    <w:rsid w:val="00674F64"/>
    <w:rsid w:val="00675BDA"/>
    <w:rsid w:val="0067601C"/>
    <w:rsid w:val="006765FF"/>
    <w:rsid w:val="00676B5B"/>
    <w:rsid w:val="0067727C"/>
    <w:rsid w:val="00680B70"/>
    <w:rsid w:val="00681497"/>
    <w:rsid w:val="00681CCB"/>
    <w:rsid w:val="0068328C"/>
    <w:rsid w:val="00683590"/>
    <w:rsid w:val="00683A98"/>
    <w:rsid w:val="0068422A"/>
    <w:rsid w:val="00684C1F"/>
    <w:rsid w:val="00684E25"/>
    <w:rsid w:val="006853A9"/>
    <w:rsid w:val="00685676"/>
    <w:rsid w:val="00685CB5"/>
    <w:rsid w:val="00686C9B"/>
    <w:rsid w:val="00687316"/>
    <w:rsid w:val="0068764D"/>
    <w:rsid w:val="006906C2"/>
    <w:rsid w:val="00690CB0"/>
    <w:rsid w:val="00690D77"/>
    <w:rsid w:val="00692207"/>
    <w:rsid w:val="00692BD9"/>
    <w:rsid w:val="006933C8"/>
    <w:rsid w:val="00693A52"/>
    <w:rsid w:val="00694C3A"/>
    <w:rsid w:val="00694F02"/>
    <w:rsid w:val="00695AA5"/>
    <w:rsid w:val="00695B02"/>
    <w:rsid w:val="00696285"/>
    <w:rsid w:val="00696719"/>
    <w:rsid w:val="00697501"/>
    <w:rsid w:val="00697822"/>
    <w:rsid w:val="006A0DED"/>
    <w:rsid w:val="006A18AF"/>
    <w:rsid w:val="006A18B9"/>
    <w:rsid w:val="006A34F4"/>
    <w:rsid w:val="006A3B64"/>
    <w:rsid w:val="006A42DC"/>
    <w:rsid w:val="006A443D"/>
    <w:rsid w:val="006A4BC4"/>
    <w:rsid w:val="006A664F"/>
    <w:rsid w:val="006A6838"/>
    <w:rsid w:val="006A6996"/>
    <w:rsid w:val="006A6C31"/>
    <w:rsid w:val="006A77EA"/>
    <w:rsid w:val="006A7A71"/>
    <w:rsid w:val="006B007A"/>
    <w:rsid w:val="006B178C"/>
    <w:rsid w:val="006B1CA7"/>
    <w:rsid w:val="006B2F6F"/>
    <w:rsid w:val="006B4939"/>
    <w:rsid w:val="006B497A"/>
    <w:rsid w:val="006B4EF4"/>
    <w:rsid w:val="006B5246"/>
    <w:rsid w:val="006B6503"/>
    <w:rsid w:val="006B7C55"/>
    <w:rsid w:val="006C09F2"/>
    <w:rsid w:val="006C0EE6"/>
    <w:rsid w:val="006C2487"/>
    <w:rsid w:val="006C2B1F"/>
    <w:rsid w:val="006C3546"/>
    <w:rsid w:val="006C366D"/>
    <w:rsid w:val="006C3B80"/>
    <w:rsid w:val="006C3E60"/>
    <w:rsid w:val="006C4EDA"/>
    <w:rsid w:val="006C73D1"/>
    <w:rsid w:val="006C76A0"/>
    <w:rsid w:val="006D0082"/>
    <w:rsid w:val="006D0350"/>
    <w:rsid w:val="006D059C"/>
    <w:rsid w:val="006D0D08"/>
    <w:rsid w:val="006D1E5C"/>
    <w:rsid w:val="006D26F1"/>
    <w:rsid w:val="006D3600"/>
    <w:rsid w:val="006D3886"/>
    <w:rsid w:val="006D39AD"/>
    <w:rsid w:val="006D3C95"/>
    <w:rsid w:val="006D5842"/>
    <w:rsid w:val="006D5F34"/>
    <w:rsid w:val="006D610E"/>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3A1C"/>
    <w:rsid w:val="006E449A"/>
    <w:rsid w:val="006E4699"/>
    <w:rsid w:val="006E46B3"/>
    <w:rsid w:val="006E4FFA"/>
    <w:rsid w:val="006E51BC"/>
    <w:rsid w:val="006E59BA"/>
    <w:rsid w:val="006E68B8"/>
    <w:rsid w:val="006E7492"/>
    <w:rsid w:val="006E7D20"/>
    <w:rsid w:val="006F0AB7"/>
    <w:rsid w:val="006F1D76"/>
    <w:rsid w:val="006F322A"/>
    <w:rsid w:val="006F3BB7"/>
    <w:rsid w:val="006F475C"/>
    <w:rsid w:val="006F47E4"/>
    <w:rsid w:val="006F4950"/>
    <w:rsid w:val="006F495F"/>
    <w:rsid w:val="006F4DAF"/>
    <w:rsid w:val="006F57F8"/>
    <w:rsid w:val="006F6366"/>
    <w:rsid w:val="006F6858"/>
    <w:rsid w:val="006F6E43"/>
    <w:rsid w:val="006F6EDB"/>
    <w:rsid w:val="006F6F67"/>
    <w:rsid w:val="006F736D"/>
    <w:rsid w:val="006F7573"/>
    <w:rsid w:val="006F77CF"/>
    <w:rsid w:val="006F7865"/>
    <w:rsid w:val="006F795A"/>
    <w:rsid w:val="006F7ADA"/>
    <w:rsid w:val="006F7FAB"/>
    <w:rsid w:val="00700BE2"/>
    <w:rsid w:val="007011B6"/>
    <w:rsid w:val="00702276"/>
    <w:rsid w:val="00702820"/>
    <w:rsid w:val="0070283A"/>
    <w:rsid w:val="00703478"/>
    <w:rsid w:val="00703490"/>
    <w:rsid w:val="00703CB7"/>
    <w:rsid w:val="00703F1B"/>
    <w:rsid w:val="00704169"/>
    <w:rsid w:val="00705D49"/>
    <w:rsid w:val="00705FA1"/>
    <w:rsid w:val="007060C9"/>
    <w:rsid w:val="00706A8A"/>
    <w:rsid w:val="00707064"/>
    <w:rsid w:val="00707D3A"/>
    <w:rsid w:val="0071066D"/>
    <w:rsid w:val="00711232"/>
    <w:rsid w:val="007125B7"/>
    <w:rsid w:val="00712AA2"/>
    <w:rsid w:val="00712F5A"/>
    <w:rsid w:val="007132D7"/>
    <w:rsid w:val="007136BA"/>
    <w:rsid w:val="007140BF"/>
    <w:rsid w:val="0071483E"/>
    <w:rsid w:val="00714E6D"/>
    <w:rsid w:val="007156C4"/>
    <w:rsid w:val="007162E1"/>
    <w:rsid w:val="007174EE"/>
    <w:rsid w:val="00717748"/>
    <w:rsid w:val="0071794E"/>
    <w:rsid w:val="007201E8"/>
    <w:rsid w:val="00720AED"/>
    <w:rsid w:val="00720CE4"/>
    <w:rsid w:val="00721602"/>
    <w:rsid w:val="00721B9B"/>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1E76"/>
    <w:rsid w:val="007320A6"/>
    <w:rsid w:val="00732AC5"/>
    <w:rsid w:val="00732E28"/>
    <w:rsid w:val="00733013"/>
    <w:rsid w:val="00733D85"/>
    <w:rsid w:val="00734B33"/>
    <w:rsid w:val="007351F3"/>
    <w:rsid w:val="007359D7"/>
    <w:rsid w:val="007378BA"/>
    <w:rsid w:val="00737904"/>
    <w:rsid w:val="00740150"/>
    <w:rsid w:val="00740D3E"/>
    <w:rsid w:val="00742DA4"/>
    <w:rsid w:val="0074377F"/>
    <w:rsid w:val="00744523"/>
    <w:rsid w:val="007446F6"/>
    <w:rsid w:val="007451F6"/>
    <w:rsid w:val="00746407"/>
    <w:rsid w:val="007464A1"/>
    <w:rsid w:val="00746687"/>
    <w:rsid w:val="00746768"/>
    <w:rsid w:val="007468E1"/>
    <w:rsid w:val="00746DAC"/>
    <w:rsid w:val="00746EDB"/>
    <w:rsid w:val="007471D8"/>
    <w:rsid w:val="007476CC"/>
    <w:rsid w:val="0074784A"/>
    <w:rsid w:val="00747881"/>
    <w:rsid w:val="007479F9"/>
    <w:rsid w:val="00750008"/>
    <w:rsid w:val="007503B9"/>
    <w:rsid w:val="007506E8"/>
    <w:rsid w:val="007512DC"/>
    <w:rsid w:val="007517F3"/>
    <w:rsid w:val="007524B1"/>
    <w:rsid w:val="0075286F"/>
    <w:rsid w:val="007538D1"/>
    <w:rsid w:val="00753A02"/>
    <w:rsid w:val="0075402D"/>
    <w:rsid w:val="00754097"/>
    <w:rsid w:val="00754197"/>
    <w:rsid w:val="0075454E"/>
    <w:rsid w:val="00761091"/>
    <w:rsid w:val="00761AD4"/>
    <w:rsid w:val="00763D6E"/>
    <w:rsid w:val="007652AA"/>
    <w:rsid w:val="00765492"/>
    <w:rsid w:val="007659A7"/>
    <w:rsid w:val="00765AA9"/>
    <w:rsid w:val="00766154"/>
    <w:rsid w:val="007678AB"/>
    <w:rsid w:val="007678C0"/>
    <w:rsid w:val="007700E9"/>
    <w:rsid w:val="00770BD0"/>
    <w:rsid w:val="00770FAF"/>
    <w:rsid w:val="00772BDE"/>
    <w:rsid w:val="00772EE9"/>
    <w:rsid w:val="007736A0"/>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486A"/>
    <w:rsid w:val="0078572C"/>
    <w:rsid w:val="00785739"/>
    <w:rsid w:val="007861AF"/>
    <w:rsid w:val="00786556"/>
    <w:rsid w:val="00786A7D"/>
    <w:rsid w:val="00786CA1"/>
    <w:rsid w:val="007900A2"/>
    <w:rsid w:val="00790889"/>
    <w:rsid w:val="0079116B"/>
    <w:rsid w:val="0079143F"/>
    <w:rsid w:val="00791DA1"/>
    <w:rsid w:val="007922F8"/>
    <w:rsid w:val="00792CD6"/>
    <w:rsid w:val="007931BA"/>
    <w:rsid w:val="00793961"/>
    <w:rsid w:val="0079442D"/>
    <w:rsid w:val="00794441"/>
    <w:rsid w:val="0079480C"/>
    <w:rsid w:val="00795E88"/>
    <w:rsid w:val="00796155"/>
    <w:rsid w:val="00796522"/>
    <w:rsid w:val="0079676C"/>
    <w:rsid w:val="00797649"/>
    <w:rsid w:val="00797D98"/>
    <w:rsid w:val="007A26B4"/>
    <w:rsid w:val="007A4999"/>
    <w:rsid w:val="007A4CD1"/>
    <w:rsid w:val="007A586E"/>
    <w:rsid w:val="007A5987"/>
    <w:rsid w:val="007A7695"/>
    <w:rsid w:val="007A76A0"/>
    <w:rsid w:val="007A7DEF"/>
    <w:rsid w:val="007B0265"/>
    <w:rsid w:val="007B1D70"/>
    <w:rsid w:val="007B3040"/>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8BF"/>
    <w:rsid w:val="007C2DB3"/>
    <w:rsid w:val="007C2F3E"/>
    <w:rsid w:val="007C31E4"/>
    <w:rsid w:val="007C3452"/>
    <w:rsid w:val="007C377C"/>
    <w:rsid w:val="007C3D26"/>
    <w:rsid w:val="007C4D88"/>
    <w:rsid w:val="007C4F48"/>
    <w:rsid w:val="007C50C2"/>
    <w:rsid w:val="007C6B55"/>
    <w:rsid w:val="007C7422"/>
    <w:rsid w:val="007D004B"/>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E06D6"/>
    <w:rsid w:val="007E2488"/>
    <w:rsid w:val="007E3B8F"/>
    <w:rsid w:val="007E3C72"/>
    <w:rsid w:val="007E42CE"/>
    <w:rsid w:val="007E5498"/>
    <w:rsid w:val="007E6913"/>
    <w:rsid w:val="007E7FB5"/>
    <w:rsid w:val="007E7F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007"/>
    <w:rsid w:val="00802EB9"/>
    <w:rsid w:val="00804A7D"/>
    <w:rsid w:val="00805801"/>
    <w:rsid w:val="00807CCE"/>
    <w:rsid w:val="00807E69"/>
    <w:rsid w:val="00810766"/>
    <w:rsid w:val="00811EB2"/>
    <w:rsid w:val="00811FD1"/>
    <w:rsid w:val="00812F1C"/>
    <w:rsid w:val="00813407"/>
    <w:rsid w:val="0081387D"/>
    <w:rsid w:val="00814156"/>
    <w:rsid w:val="00814376"/>
    <w:rsid w:val="008172C7"/>
    <w:rsid w:val="00817705"/>
    <w:rsid w:val="00822F59"/>
    <w:rsid w:val="0082326C"/>
    <w:rsid w:val="008236A1"/>
    <w:rsid w:val="008268D6"/>
    <w:rsid w:val="00826975"/>
    <w:rsid w:val="00827086"/>
    <w:rsid w:val="00827178"/>
    <w:rsid w:val="00827BE8"/>
    <w:rsid w:val="0083056C"/>
    <w:rsid w:val="00830A11"/>
    <w:rsid w:val="008316E1"/>
    <w:rsid w:val="00831764"/>
    <w:rsid w:val="00832039"/>
    <w:rsid w:val="0083245A"/>
    <w:rsid w:val="00832522"/>
    <w:rsid w:val="008329BA"/>
    <w:rsid w:val="00832EE8"/>
    <w:rsid w:val="00833076"/>
    <w:rsid w:val="008341DD"/>
    <w:rsid w:val="00835204"/>
    <w:rsid w:val="0083568C"/>
    <w:rsid w:val="00835B4D"/>
    <w:rsid w:val="0083606D"/>
    <w:rsid w:val="00836974"/>
    <w:rsid w:val="0083772B"/>
    <w:rsid w:val="00837EEB"/>
    <w:rsid w:val="008405E8"/>
    <w:rsid w:val="00840BDB"/>
    <w:rsid w:val="00840DB0"/>
    <w:rsid w:val="00841235"/>
    <w:rsid w:val="00841957"/>
    <w:rsid w:val="008421D3"/>
    <w:rsid w:val="008423C8"/>
    <w:rsid w:val="00842F5B"/>
    <w:rsid w:val="00843B67"/>
    <w:rsid w:val="0084422A"/>
    <w:rsid w:val="00844600"/>
    <w:rsid w:val="00847222"/>
    <w:rsid w:val="00847343"/>
    <w:rsid w:val="00847DC1"/>
    <w:rsid w:val="00850575"/>
    <w:rsid w:val="0085135A"/>
    <w:rsid w:val="00851637"/>
    <w:rsid w:val="008525BE"/>
    <w:rsid w:val="008529B5"/>
    <w:rsid w:val="008537FC"/>
    <w:rsid w:val="00853948"/>
    <w:rsid w:val="00853C52"/>
    <w:rsid w:val="00855B68"/>
    <w:rsid w:val="00855D68"/>
    <w:rsid w:val="0085631C"/>
    <w:rsid w:val="0085641C"/>
    <w:rsid w:val="00857558"/>
    <w:rsid w:val="0086138A"/>
    <w:rsid w:val="00861AEE"/>
    <w:rsid w:val="00862005"/>
    <w:rsid w:val="008624EF"/>
    <w:rsid w:val="00862CFB"/>
    <w:rsid w:val="008643E9"/>
    <w:rsid w:val="00867572"/>
    <w:rsid w:val="0086771D"/>
    <w:rsid w:val="0086790E"/>
    <w:rsid w:val="008712D5"/>
    <w:rsid w:val="00871775"/>
    <w:rsid w:val="00871780"/>
    <w:rsid w:val="00871FBC"/>
    <w:rsid w:val="00872C69"/>
    <w:rsid w:val="00873AA0"/>
    <w:rsid w:val="00874105"/>
    <w:rsid w:val="00874E26"/>
    <w:rsid w:val="00875B74"/>
    <w:rsid w:val="00876509"/>
    <w:rsid w:val="00876950"/>
    <w:rsid w:val="008773FF"/>
    <w:rsid w:val="00877A63"/>
    <w:rsid w:val="0088096A"/>
    <w:rsid w:val="008809A6"/>
    <w:rsid w:val="00881751"/>
    <w:rsid w:val="0088193D"/>
    <w:rsid w:val="00881BC8"/>
    <w:rsid w:val="008838A3"/>
    <w:rsid w:val="008839BF"/>
    <w:rsid w:val="00883B0A"/>
    <w:rsid w:val="00884D78"/>
    <w:rsid w:val="00884DB8"/>
    <w:rsid w:val="00884E52"/>
    <w:rsid w:val="008851E6"/>
    <w:rsid w:val="00885747"/>
    <w:rsid w:val="008860B9"/>
    <w:rsid w:val="00886199"/>
    <w:rsid w:val="0088682E"/>
    <w:rsid w:val="00890994"/>
    <w:rsid w:val="00890C7C"/>
    <w:rsid w:val="00890F8C"/>
    <w:rsid w:val="00891EA2"/>
    <w:rsid w:val="008922C2"/>
    <w:rsid w:val="00892701"/>
    <w:rsid w:val="00892F98"/>
    <w:rsid w:val="0089345F"/>
    <w:rsid w:val="008946B7"/>
    <w:rsid w:val="00894BDB"/>
    <w:rsid w:val="008959F7"/>
    <w:rsid w:val="008968F5"/>
    <w:rsid w:val="00897872"/>
    <w:rsid w:val="008A0411"/>
    <w:rsid w:val="008A07B6"/>
    <w:rsid w:val="008A1CC0"/>
    <w:rsid w:val="008A23C7"/>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5D4D"/>
    <w:rsid w:val="008B751B"/>
    <w:rsid w:val="008C0CFF"/>
    <w:rsid w:val="008C1998"/>
    <w:rsid w:val="008C1E98"/>
    <w:rsid w:val="008C1FC3"/>
    <w:rsid w:val="008C22CE"/>
    <w:rsid w:val="008C2871"/>
    <w:rsid w:val="008C320D"/>
    <w:rsid w:val="008C45CA"/>
    <w:rsid w:val="008C4FF4"/>
    <w:rsid w:val="008C53F3"/>
    <w:rsid w:val="008C56C4"/>
    <w:rsid w:val="008C6691"/>
    <w:rsid w:val="008C7645"/>
    <w:rsid w:val="008C788C"/>
    <w:rsid w:val="008C7D0D"/>
    <w:rsid w:val="008C7D76"/>
    <w:rsid w:val="008D0305"/>
    <w:rsid w:val="008D0901"/>
    <w:rsid w:val="008D11DA"/>
    <w:rsid w:val="008D1335"/>
    <w:rsid w:val="008D1CC6"/>
    <w:rsid w:val="008D1F14"/>
    <w:rsid w:val="008D2C81"/>
    <w:rsid w:val="008D392A"/>
    <w:rsid w:val="008D3E67"/>
    <w:rsid w:val="008D40BC"/>
    <w:rsid w:val="008D42A0"/>
    <w:rsid w:val="008D54BC"/>
    <w:rsid w:val="008D54D3"/>
    <w:rsid w:val="008D5BC8"/>
    <w:rsid w:val="008D5F45"/>
    <w:rsid w:val="008D5FF6"/>
    <w:rsid w:val="008D62F9"/>
    <w:rsid w:val="008D665E"/>
    <w:rsid w:val="008D6B8C"/>
    <w:rsid w:val="008E0711"/>
    <w:rsid w:val="008E0875"/>
    <w:rsid w:val="008E120E"/>
    <w:rsid w:val="008E12E1"/>
    <w:rsid w:val="008E18DD"/>
    <w:rsid w:val="008E2CB6"/>
    <w:rsid w:val="008E317F"/>
    <w:rsid w:val="008E3318"/>
    <w:rsid w:val="008E48DB"/>
    <w:rsid w:val="008E53E2"/>
    <w:rsid w:val="008E58EC"/>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CF9"/>
    <w:rsid w:val="009030A0"/>
    <w:rsid w:val="009031F0"/>
    <w:rsid w:val="009035C5"/>
    <w:rsid w:val="00904758"/>
    <w:rsid w:val="009051C8"/>
    <w:rsid w:val="00905409"/>
    <w:rsid w:val="00905879"/>
    <w:rsid w:val="00905B1B"/>
    <w:rsid w:val="00905B7E"/>
    <w:rsid w:val="00906BCE"/>
    <w:rsid w:val="0090710A"/>
    <w:rsid w:val="009078C9"/>
    <w:rsid w:val="00910004"/>
    <w:rsid w:val="009118A8"/>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82F"/>
    <w:rsid w:val="009239BB"/>
    <w:rsid w:val="00923E0E"/>
    <w:rsid w:val="00923FBD"/>
    <w:rsid w:val="00924B93"/>
    <w:rsid w:val="0092516E"/>
    <w:rsid w:val="009256EE"/>
    <w:rsid w:val="00926114"/>
    <w:rsid w:val="00926A57"/>
    <w:rsid w:val="00926FC8"/>
    <w:rsid w:val="009275E0"/>
    <w:rsid w:val="00927857"/>
    <w:rsid w:val="0093173F"/>
    <w:rsid w:val="00931E63"/>
    <w:rsid w:val="00931EFF"/>
    <w:rsid w:val="00932114"/>
    <w:rsid w:val="00932604"/>
    <w:rsid w:val="00932AE1"/>
    <w:rsid w:val="00933D9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AAA"/>
    <w:rsid w:val="00944011"/>
    <w:rsid w:val="00946A28"/>
    <w:rsid w:val="009472FB"/>
    <w:rsid w:val="00950B94"/>
    <w:rsid w:val="00950BB4"/>
    <w:rsid w:val="0095154E"/>
    <w:rsid w:val="009515AA"/>
    <w:rsid w:val="00951CDA"/>
    <w:rsid w:val="00951D25"/>
    <w:rsid w:val="00952DFC"/>
    <w:rsid w:val="00952EA5"/>
    <w:rsid w:val="009532B9"/>
    <w:rsid w:val="00953DE2"/>
    <w:rsid w:val="0095464A"/>
    <w:rsid w:val="00954A16"/>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984"/>
    <w:rsid w:val="00965D20"/>
    <w:rsid w:val="00966747"/>
    <w:rsid w:val="00966E9C"/>
    <w:rsid w:val="00967109"/>
    <w:rsid w:val="009672E5"/>
    <w:rsid w:val="009673AB"/>
    <w:rsid w:val="00967BBC"/>
    <w:rsid w:val="00970170"/>
    <w:rsid w:val="0097259D"/>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7F4D"/>
    <w:rsid w:val="00980067"/>
    <w:rsid w:val="00980353"/>
    <w:rsid w:val="00981B7A"/>
    <w:rsid w:val="00982366"/>
    <w:rsid w:val="00982581"/>
    <w:rsid w:val="00982B90"/>
    <w:rsid w:val="00983665"/>
    <w:rsid w:val="009855F3"/>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4174"/>
    <w:rsid w:val="009A5309"/>
    <w:rsid w:val="009A5C52"/>
    <w:rsid w:val="009A5CEE"/>
    <w:rsid w:val="009A676C"/>
    <w:rsid w:val="009A6D0B"/>
    <w:rsid w:val="009A6DCA"/>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5128"/>
    <w:rsid w:val="009B6FA1"/>
    <w:rsid w:val="009C18AA"/>
    <w:rsid w:val="009C2D81"/>
    <w:rsid w:val="009C3424"/>
    <w:rsid w:val="009C387A"/>
    <w:rsid w:val="009C3C1E"/>
    <w:rsid w:val="009C3D73"/>
    <w:rsid w:val="009C3F6D"/>
    <w:rsid w:val="009C4FD9"/>
    <w:rsid w:val="009C58B3"/>
    <w:rsid w:val="009C5D0A"/>
    <w:rsid w:val="009C5FA0"/>
    <w:rsid w:val="009C725B"/>
    <w:rsid w:val="009C76BC"/>
    <w:rsid w:val="009C78D8"/>
    <w:rsid w:val="009C7E96"/>
    <w:rsid w:val="009D0574"/>
    <w:rsid w:val="009D0CD5"/>
    <w:rsid w:val="009D119A"/>
    <w:rsid w:val="009D259F"/>
    <w:rsid w:val="009D3199"/>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40F2"/>
    <w:rsid w:val="009E4AF4"/>
    <w:rsid w:val="009E5207"/>
    <w:rsid w:val="009E5EFB"/>
    <w:rsid w:val="009E6BC6"/>
    <w:rsid w:val="009E6DC2"/>
    <w:rsid w:val="009E7377"/>
    <w:rsid w:val="009E79AF"/>
    <w:rsid w:val="009F1109"/>
    <w:rsid w:val="009F172B"/>
    <w:rsid w:val="009F2A0F"/>
    <w:rsid w:val="009F458D"/>
    <w:rsid w:val="009F479F"/>
    <w:rsid w:val="009F4C95"/>
    <w:rsid w:val="009F5C3D"/>
    <w:rsid w:val="009F6450"/>
    <w:rsid w:val="009F64E2"/>
    <w:rsid w:val="00A00098"/>
    <w:rsid w:val="00A007DD"/>
    <w:rsid w:val="00A0193D"/>
    <w:rsid w:val="00A01D03"/>
    <w:rsid w:val="00A01F94"/>
    <w:rsid w:val="00A03496"/>
    <w:rsid w:val="00A03576"/>
    <w:rsid w:val="00A049E7"/>
    <w:rsid w:val="00A04A75"/>
    <w:rsid w:val="00A04B92"/>
    <w:rsid w:val="00A0622B"/>
    <w:rsid w:val="00A06A12"/>
    <w:rsid w:val="00A06BFC"/>
    <w:rsid w:val="00A06DCE"/>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2E7D"/>
    <w:rsid w:val="00A243EE"/>
    <w:rsid w:val="00A24BF2"/>
    <w:rsid w:val="00A26303"/>
    <w:rsid w:val="00A2699F"/>
    <w:rsid w:val="00A26A1E"/>
    <w:rsid w:val="00A26DE2"/>
    <w:rsid w:val="00A27594"/>
    <w:rsid w:val="00A2785C"/>
    <w:rsid w:val="00A30656"/>
    <w:rsid w:val="00A3088A"/>
    <w:rsid w:val="00A3180A"/>
    <w:rsid w:val="00A31998"/>
    <w:rsid w:val="00A31AC6"/>
    <w:rsid w:val="00A32598"/>
    <w:rsid w:val="00A3277C"/>
    <w:rsid w:val="00A33622"/>
    <w:rsid w:val="00A33D68"/>
    <w:rsid w:val="00A34915"/>
    <w:rsid w:val="00A35844"/>
    <w:rsid w:val="00A36038"/>
    <w:rsid w:val="00A3675C"/>
    <w:rsid w:val="00A36EF0"/>
    <w:rsid w:val="00A370E2"/>
    <w:rsid w:val="00A376FA"/>
    <w:rsid w:val="00A402CF"/>
    <w:rsid w:val="00A40A30"/>
    <w:rsid w:val="00A40D69"/>
    <w:rsid w:val="00A40FC0"/>
    <w:rsid w:val="00A413AC"/>
    <w:rsid w:val="00A4308F"/>
    <w:rsid w:val="00A433A1"/>
    <w:rsid w:val="00A4419F"/>
    <w:rsid w:val="00A4422C"/>
    <w:rsid w:val="00A44325"/>
    <w:rsid w:val="00A44685"/>
    <w:rsid w:val="00A457FD"/>
    <w:rsid w:val="00A45996"/>
    <w:rsid w:val="00A45D1A"/>
    <w:rsid w:val="00A46333"/>
    <w:rsid w:val="00A46784"/>
    <w:rsid w:val="00A47E70"/>
    <w:rsid w:val="00A507A1"/>
    <w:rsid w:val="00A53213"/>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2F10"/>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A2E"/>
    <w:rsid w:val="00A71C49"/>
    <w:rsid w:val="00A71FE2"/>
    <w:rsid w:val="00A7250A"/>
    <w:rsid w:val="00A725DB"/>
    <w:rsid w:val="00A72AA2"/>
    <w:rsid w:val="00A72AAE"/>
    <w:rsid w:val="00A72DE1"/>
    <w:rsid w:val="00A73012"/>
    <w:rsid w:val="00A730E8"/>
    <w:rsid w:val="00A73BFE"/>
    <w:rsid w:val="00A740DE"/>
    <w:rsid w:val="00A74540"/>
    <w:rsid w:val="00A7551F"/>
    <w:rsid w:val="00A7613D"/>
    <w:rsid w:val="00A766B8"/>
    <w:rsid w:val="00A76980"/>
    <w:rsid w:val="00A77EBC"/>
    <w:rsid w:val="00A81C95"/>
    <w:rsid w:val="00A8205B"/>
    <w:rsid w:val="00A8255B"/>
    <w:rsid w:val="00A82733"/>
    <w:rsid w:val="00A83254"/>
    <w:rsid w:val="00A83501"/>
    <w:rsid w:val="00A83E7D"/>
    <w:rsid w:val="00A83ED4"/>
    <w:rsid w:val="00A85281"/>
    <w:rsid w:val="00A855D6"/>
    <w:rsid w:val="00A85865"/>
    <w:rsid w:val="00A863EE"/>
    <w:rsid w:val="00A864E6"/>
    <w:rsid w:val="00A866B0"/>
    <w:rsid w:val="00A86805"/>
    <w:rsid w:val="00A86B72"/>
    <w:rsid w:val="00A86C79"/>
    <w:rsid w:val="00A879FD"/>
    <w:rsid w:val="00A91DDD"/>
    <w:rsid w:val="00A928E5"/>
    <w:rsid w:val="00A92A37"/>
    <w:rsid w:val="00A934D0"/>
    <w:rsid w:val="00A942BA"/>
    <w:rsid w:val="00A94392"/>
    <w:rsid w:val="00A947A2"/>
    <w:rsid w:val="00A94E18"/>
    <w:rsid w:val="00A95754"/>
    <w:rsid w:val="00A96371"/>
    <w:rsid w:val="00A96BCA"/>
    <w:rsid w:val="00A9721B"/>
    <w:rsid w:val="00A97330"/>
    <w:rsid w:val="00AA1358"/>
    <w:rsid w:val="00AA1669"/>
    <w:rsid w:val="00AA191B"/>
    <w:rsid w:val="00AA1C74"/>
    <w:rsid w:val="00AA1E27"/>
    <w:rsid w:val="00AA1E75"/>
    <w:rsid w:val="00AA2860"/>
    <w:rsid w:val="00AA3A7F"/>
    <w:rsid w:val="00AA466F"/>
    <w:rsid w:val="00AA4BFC"/>
    <w:rsid w:val="00AA4C5E"/>
    <w:rsid w:val="00AA6730"/>
    <w:rsid w:val="00AA6B8E"/>
    <w:rsid w:val="00AA73DA"/>
    <w:rsid w:val="00AA741A"/>
    <w:rsid w:val="00AA7C1F"/>
    <w:rsid w:val="00AA7DFA"/>
    <w:rsid w:val="00AB057B"/>
    <w:rsid w:val="00AB1D36"/>
    <w:rsid w:val="00AB2179"/>
    <w:rsid w:val="00AB2313"/>
    <w:rsid w:val="00AB3629"/>
    <w:rsid w:val="00AB37CE"/>
    <w:rsid w:val="00AB4399"/>
    <w:rsid w:val="00AB4891"/>
    <w:rsid w:val="00AB502E"/>
    <w:rsid w:val="00AB51B6"/>
    <w:rsid w:val="00AB6A78"/>
    <w:rsid w:val="00AB6C09"/>
    <w:rsid w:val="00AC173E"/>
    <w:rsid w:val="00AC2B26"/>
    <w:rsid w:val="00AC2C34"/>
    <w:rsid w:val="00AC32AC"/>
    <w:rsid w:val="00AC4067"/>
    <w:rsid w:val="00AC430F"/>
    <w:rsid w:val="00AC4535"/>
    <w:rsid w:val="00AC4E86"/>
    <w:rsid w:val="00AC5454"/>
    <w:rsid w:val="00AC6137"/>
    <w:rsid w:val="00AC6156"/>
    <w:rsid w:val="00AC6556"/>
    <w:rsid w:val="00AD0483"/>
    <w:rsid w:val="00AD0624"/>
    <w:rsid w:val="00AD091D"/>
    <w:rsid w:val="00AD0C9D"/>
    <w:rsid w:val="00AD1753"/>
    <w:rsid w:val="00AD1841"/>
    <w:rsid w:val="00AD2D57"/>
    <w:rsid w:val="00AD2F28"/>
    <w:rsid w:val="00AD30FE"/>
    <w:rsid w:val="00AD3726"/>
    <w:rsid w:val="00AD3B6A"/>
    <w:rsid w:val="00AD482F"/>
    <w:rsid w:val="00AD530D"/>
    <w:rsid w:val="00AD7DA8"/>
    <w:rsid w:val="00AE0052"/>
    <w:rsid w:val="00AE1857"/>
    <w:rsid w:val="00AE1BA2"/>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670D"/>
    <w:rsid w:val="00B06C6A"/>
    <w:rsid w:val="00B075E1"/>
    <w:rsid w:val="00B07ABB"/>
    <w:rsid w:val="00B07D8B"/>
    <w:rsid w:val="00B07FFB"/>
    <w:rsid w:val="00B105D1"/>
    <w:rsid w:val="00B11128"/>
    <w:rsid w:val="00B1158E"/>
    <w:rsid w:val="00B11CB1"/>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373"/>
    <w:rsid w:val="00B204BE"/>
    <w:rsid w:val="00B20953"/>
    <w:rsid w:val="00B21279"/>
    <w:rsid w:val="00B21E5B"/>
    <w:rsid w:val="00B22560"/>
    <w:rsid w:val="00B22FBC"/>
    <w:rsid w:val="00B2333A"/>
    <w:rsid w:val="00B23522"/>
    <w:rsid w:val="00B235F4"/>
    <w:rsid w:val="00B23FC5"/>
    <w:rsid w:val="00B252FB"/>
    <w:rsid w:val="00B26195"/>
    <w:rsid w:val="00B26D8E"/>
    <w:rsid w:val="00B27C79"/>
    <w:rsid w:val="00B27F94"/>
    <w:rsid w:val="00B30825"/>
    <w:rsid w:val="00B30D09"/>
    <w:rsid w:val="00B31D02"/>
    <w:rsid w:val="00B31E2B"/>
    <w:rsid w:val="00B31ED2"/>
    <w:rsid w:val="00B32CE3"/>
    <w:rsid w:val="00B3360C"/>
    <w:rsid w:val="00B33DF2"/>
    <w:rsid w:val="00B347E8"/>
    <w:rsid w:val="00B34A43"/>
    <w:rsid w:val="00B34DBD"/>
    <w:rsid w:val="00B34F7F"/>
    <w:rsid w:val="00B34FB1"/>
    <w:rsid w:val="00B3524E"/>
    <w:rsid w:val="00B35CC0"/>
    <w:rsid w:val="00B36020"/>
    <w:rsid w:val="00B3659C"/>
    <w:rsid w:val="00B3696F"/>
    <w:rsid w:val="00B37738"/>
    <w:rsid w:val="00B40512"/>
    <w:rsid w:val="00B40F93"/>
    <w:rsid w:val="00B41217"/>
    <w:rsid w:val="00B4156B"/>
    <w:rsid w:val="00B42D10"/>
    <w:rsid w:val="00B43A94"/>
    <w:rsid w:val="00B44656"/>
    <w:rsid w:val="00B44987"/>
    <w:rsid w:val="00B45A16"/>
    <w:rsid w:val="00B46F14"/>
    <w:rsid w:val="00B47C0A"/>
    <w:rsid w:val="00B50132"/>
    <w:rsid w:val="00B50621"/>
    <w:rsid w:val="00B50707"/>
    <w:rsid w:val="00B50BA8"/>
    <w:rsid w:val="00B51C50"/>
    <w:rsid w:val="00B52B4D"/>
    <w:rsid w:val="00B52D23"/>
    <w:rsid w:val="00B53817"/>
    <w:rsid w:val="00B53942"/>
    <w:rsid w:val="00B53C33"/>
    <w:rsid w:val="00B53D74"/>
    <w:rsid w:val="00B5411C"/>
    <w:rsid w:val="00B5431B"/>
    <w:rsid w:val="00B55129"/>
    <w:rsid w:val="00B557B2"/>
    <w:rsid w:val="00B557CE"/>
    <w:rsid w:val="00B55E48"/>
    <w:rsid w:val="00B5602A"/>
    <w:rsid w:val="00B56CB2"/>
    <w:rsid w:val="00B6023C"/>
    <w:rsid w:val="00B614F8"/>
    <w:rsid w:val="00B61709"/>
    <w:rsid w:val="00B619BE"/>
    <w:rsid w:val="00B61FEB"/>
    <w:rsid w:val="00B625C5"/>
    <w:rsid w:val="00B64038"/>
    <w:rsid w:val="00B642D5"/>
    <w:rsid w:val="00B64CC3"/>
    <w:rsid w:val="00B65A9D"/>
    <w:rsid w:val="00B65EF1"/>
    <w:rsid w:val="00B667C5"/>
    <w:rsid w:val="00B67E51"/>
    <w:rsid w:val="00B67FC0"/>
    <w:rsid w:val="00B704CB"/>
    <w:rsid w:val="00B705D1"/>
    <w:rsid w:val="00B7139A"/>
    <w:rsid w:val="00B718B2"/>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A9D"/>
    <w:rsid w:val="00B83BC7"/>
    <w:rsid w:val="00B83F14"/>
    <w:rsid w:val="00B8447E"/>
    <w:rsid w:val="00B84852"/>
    <w:rsid w:val="00B84995"/>
    <w:rsid w:val="00B86576"/>
    <w:rsid w:val="00B869E4"/>
    <w:rsid w:val="00B8767E"/>
    <w:rsid w:val="00B87873"/>
    <w:rsid w:val="00B87901"/>
    <w:rsid w:val="00B9097E"/>
    <w:rsid w:val="00B90DE0"/>
    <w:rsid w:val="00B90FD9"/>
    <w:rsid w:val="00B93D8B"/>
    <w:rsid w:val="00B9554D"/>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0E6"/>
    <w:rsid w:val="00BA516E"/>
    <w:rsid w:val="00BA6D64"/>
    <w:rsid w:val="00BA6EE4"/>
    <w:rsid w:val="00BB03C5"/>
    <w:rsid w:val="00BB066A"/>
    <w:rsid w:val="00BB1556"/>
    <w:rsid w:val="00BB399B"/>
    <w:rsid w:val="00BB3BCB"/>
    <w:rsid w:val="00BB403F"/>
    <w:rsid w:val="00BB4CBA"/>
    <w:rsid w:val="00BB5613"/>
    <w:rsid w:val="00BB5FF7"/>
    <w:rsid w:val="00BB6430"/>
    <w:rsid w:val="00BB6A53"/>
    <w:rsid w:val="00BB6B31"/>
    <w:rsid w:val="00BC15A4"/>
    <w:rsid w:val="00BC31C4"/>
    <w:rsid w:val="00BC35B5"/>
    <w:rsid w:val="00BC39FF"/>
    <w:rsid w:val="00BC4269"/>
    <w:rsid w:val="00BC4B4B"/>
    <w:rsid w:val="00BC5AC5"/>
    <w:rsid w:val="00BC5F50"/>
    <w:rsid w:val="00BC6A9B"/>
    <w:rsid w:val="00BC6C24"/>
    <w:rsid w:val="00BC6C4E"/>
    <w:rsid w:val="00BC7320"/>
    <w:rsid w:val="00BC7455"/>
    <w:rsid w:val="00BD0E0B"/>
    <w:rsid w:val="00BD19BB"/>
    <w:rsid w:val="00BD279D"/>
    <w:rsid w:val="00BD36FB"/>
    <w:rsid w:val="00BD3A92"/>
    <w:rsid w:val="00BD5A00"/>
    <w:rsid w:val="00BD5AE8"/>
    <w:rsid w:val="00BD5BB9"/>
    <w:rsid w:val="00BD5E3C"/>
    <w:rsid w:val="00BD64F8"/>
    <w:rsid w:val="00BD68E4"/>
    <w:rsid w:val="00BD7C90"/>
    <w:rsid w:val="00BE0FD3"/>
    <w:rsid w:val="00BE1480"/>
    <w:rsid w:val="00BE16CD"/>
    <w:rsid w:val="00BE1993"/>
    <w:rsid w:val="00BE2A86"/>
    <w:rsid w:val="00BE2DAB"/>
    <w:rsid w:val="00BE3BE3"/>
    <w:rsid w:val="00BE409B"/>
    <w:rsid w:val="00BE4185"/>
    <w:rsid w:val="00BE50CD"/>
    <w:rsid w:val="00BE52BB"/>
    <w:rsid w:val="00BE5853"/>
    <w:rsid w:val="00BE5BBF"/>
    <w:rsid w:val="00BE5E26"/>
    <w:rsid w:val="00BE63E0"/>
    <w:rsid w:val="00BE6648"/>
    <w:rsid w:val="00BE698C"/>
    <w:rsid w:val="00BE77A9"/>
    <w:rsid w:val="00BE789D"/>
    <w:rsid w:val="00BF02B8"/>
    <w:rsid w:val="00BF122D"/>
    <w:rsid w:val="00BF1685"/>
    <w:rsid w:val="00BF21C3"/>
    <w:rsid w:val="00BF24B0"/>
    <w:rsid w:val="00BF2782"/>
    <w:rsid w:val="00BF27E1"/>
    <w:rsid w:val="00BF3830"/>
    <w:rsid w:val="00BF394D"/>
    <w:rsid w:val="00BF3A83"/>
    <w:rsid w:val="00BF54EA"/>
    <w:rsid w:val="00BF5571"/>
    <w:rsid w:val="00BF6172"/>
    <w:rsid w:val="00BF639F"/>
    <w:rsid w:val="00BF735F"/>
    <w:rsid w:val="00C00494"/>
    <w:rsid w:val="00C0058C"/>
    <w:rsid w:val="00C00B6E"/>
    <w:rsid w:val="00C011FD"/>
    <w:rsid w:val="00C022F3"/>
    <w:rsid w:val="00C02CCB"/>
    <w:rsid w:val="00C04139"/>
    <w:rsid w:val="00C041DD"/>
    <w:rsid w:val="00C042AF"/>
    <w:rsid w:val="00C05119"/>
    <w:rsid w:val="00C05478"/>
    <w:rsid w:val="00C0547A"/>
    <w:rsid w:val="00C06126"/>
    <w:rsid w:val="00C06C41"/>
    <w:rsid w:val="00C075D7"/>
    <w:rsid w:val="00C10F6A"/>
    <w:rsid w:val="00C11121"/>
    <w:rsid w:val="00C11712"/>
    <w:rsid w:val="00C138D6"/>
    <w:rsid w:val="00C1424A"/>
    <w:rsid w:val="00C155B2"/>
    <w:rsid w:val="00C168C6"/>
    <w:rsid w:val="00C16A56"/>
    <w:rsid w:val="00C17D9F"/>
    <w:rsid w:val="00C20182"/>
    <w:rsid w:val="00C20F4E"/>
    <w:rsid w:val="00C22CEF"/>
    <w:rsid w:val="00C2412B"/>
    <w:rsid w:val="00C2448E"/>
    <w:rsid w:val="00C24C25"/>
    <w:rsid w:val="00C24DDC"/>
    <w:rsid w:val="00C24E1D"/>
    <w:rsid w:val="00C25A64"/>
    <w:rsid w:val="00C27033"/>
    <w:rsid w:val="00C3127D"/>
    <w:rsid w:val="00C31C10"/>
    <w:rsid w:val="00C322F9"/>
    <w:rsid w:val="00C32305"/>
    <w:rsid w:val="00C32966"/>
    <w:rsid w:val="00C32BFB"/>
    <w:rsid w:val="00C33600"/>
    <w:rsid w:val="00C344DF"/>
    <w:rsid w:val="00C34786"/>
    <w:rsid w:val="00C355F0"/>
    <w:rsid w:val="00C35958"/>
    <w:rsid w:val="00C367B1"/>
    <w:rsid w:val="00C37A62"/>
    <w:rsid w:val="00C402BB"/>
    <w:rsid w:val="00C40EBA"/>
    <w:rsid w:val="00C41E26"/>
    <w:rsid w:val="00C42574"/>
    <w:rsid w:val="00C42D5A"/>
    <w:rsid w:val="00C42D6F"/>
    <w:rsid w:val="00C45267"/>
    <w:rsid w:val="00C4539D"/>
    <w:rsid w:val="00C45535"/>
    <w:rsid w:val="00C45879"/>
    <w:rsid w:val="00C458AC"/>
    <w:rsid w:val="00C45DF8"/>
    <w:rsid w:val="00C460F5"/>
    <w:rsid w:val="00C461A6"/>
    <w:rsid w:val="00C46F68"/>
    <w:rsid w:val="00C4727C"/>
    <w:rsid w:val="00C474FD"/>
    <w:rsid w:val="00C47717"/>
    <w:rsid w:val="00C4791F"/>
    <w:rsid w:val="00C47F2E"/>
    <w:rsid w:val="00C51704"/>
    <w:rsid w:val="00C52735"/>
    <w:rsid w:val="00C52CA4"/>
    <w:rsid w:val="00C53016"/>
    <w:rsid w:val="00C534EA"/>
    <w:rsid w:val="00C5364E"/>
    <w:rsid w:val="00C5442E"/>
    <w:rsid w:val="00C54BEB"/>
    <w:rsid w:val="00C54C42"/>
    <w:rsid w:val="00C5571D"/>
    <w:rsid w:val="00C55D04"/>
    <w:rsid w:val="00C55EA2"/>
    <w:rsid w:val="00C56631"/>
    <w:rsid w:val="00C604D9"/>
    <w:rsid w:val="00C61070"/>
    <w:rsid w:val="00C613E6"/>
    <w:rsid w:val="00C61A1E"/>
    <w:rsid w:val="00C61C41"/>
    <w:rsid w:val="00C62386"/>
    <w:rsid w:val="00C62543"/>
    <w:rsid w:val="00C6290F"/>
    <w:rsid w:val="00C63735"/>
    <w:rsid w:val="00C63C1A"/>
    <w:rsid w:val="00C64633"/>
    <w:rsid w:val="00C64816"/>
    <w:rsid w:val="00C64CCB"/>
    <w:rsid w:val="00C673DC"/>
    <w:rsid w:val="00C67B92"/>
    <w:rsid w:val="00C70CC2"/>
    <w:rsid w:val="00C716CA"/>
    <w:rsid w:val="00C7264B"/>
    <w:rsid w:val="00C72C3D"/>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19B5"/>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E34"/>
    <w:rsid w:val="00CB07F3"/>
    <w:rsid w:val="00CB11E0"/>
    <w:rsid w:val="00CB138F"/>
    <w:rsid w:val="00CB1F2F"/>
    <w:rsid w:val="00CB237B"/>
    <w:rsid w:val="00CB33D7"/>
    <w:rsid w:val="00CB3714"/>
    <w:rsid w:val="00CB3F18"/>
    <w:rsid w:val="00CB3F60"/>
    <w:rsid w:val="00CB44C5"/>
    <w:rsid w:val="00CB4DE2"/>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1A92"/>
    <w:rsid w:val="00CD1F55"/>
    <w:rsid w:val="00CD26F9"/>
    <w:rsid w:val="00CD2A1A"/>
    <w:rsid w:val="00CD3945"/>
    <w:rsid w:val="00CD3E2D"/>
    <w:rsid w:val="00CD4FBA"/>
    <w:rsid w:val="00CD69CD"/>
    <w:rsid w:val="00CD6ED2"/>
    <w:rsid w:val="00CD7347"/>
    <w:rsid w:val="00CD7DBF"/>
    <w:rsid w:val="00CE0A18"/>
    <w:rsid w:val="00CE1A22"/>
    <w:rsid w:val="00CE1E0E"/>
    <w:rsid w:val="00CE2070"/>
    <w:rsid w:val="00CE271B"/>
    <w:rsid w:val="00CE271F"/>
    <w:rsid w:val="00CE2781"/>
    <w:rsid w:val="00CE320E"/>
    <w:rsid w:val="00CE33DA"/>
    <w:rsid w:val="00CE3BE7"/>
    <w:rsid w:val="00CE3C10"/>
    <w:rsid w:val="00CE4702"/>
    <w:rsid w:val="00CE4861"/>
    <w:rsid w:val="00CE5D62"/>
    <w:rsid w:val="00CE6634"/>
    <w:rsid w:val="00CE68CE"/>
    <w:rsid w:val="00CE6EDE"/>
    <w:rsid w:val="00CE71BF"/>
    <w:rsid w:val="00CE72F0"/>
    <w:rsid w:val="00CE73F7"/>
    <w:rsid w:val="00CF0296"/>
    <w:rsid w:val="00CF0BD5"/>
    <w:rsid w:val="00CF0D10"/>
    <w:rsid w:val="00CF1027"/>
    <w:rsid w:val="00CF374A"/>
    <w:rsid w:val="00CF3CCB"/>
    <w:rsid w:val="00CF5168"/>
    <w:rsid w:val="00CF62BB"/>
    <w:rsid w:val="00CF6DF5"/>
    <w:rsid w:val="00CF7357"/>
    <w:rsid w:val="00CF7811"/>
    <w:rsid w:val="00CF7880"/>
    <w:rsid w:val="00CF7AA4"/>
    <w:rsid w:val="00CF7CA9"/>
    <w:rsid w:val="00D0140B"/>
    <w:rsid w:val="00D019D5"/>
    <w:rsid w:val="00D020D2"/>
    <w:rsid w:val="00D0291E"/>
    <w:rsid w:val="00D038F2"/>
    <w:rsid w:val="00D04136"/>
    <w:rsid w:val="00D045B1"/>
    <w:rsid w:val="00D051A3"/>
    <w:rsid w:val="00D0592B"/>
    <w:rsid w:val="00D06D23"/>
    <w:rsid w:val="00D0711F"/>
    <w:rsid w:val="00D10315"/>
    <w:rsid w:val="00D10C58"/>
    <w:rsid w:val="00D1115D"/>
    <w:rsid w:val="00D116DD"/>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D34"/>
    <w:rsid w:val="00D20A32"/>
    <w:rsid w:val="00D233A3"/>
    <w:rsid w:val="00D2389D"/>
    <w:rsid w:val="00D240FF"/>
    <w:rsid w:val="00D24A94"/>
    <w:rsid w:val="00D24B5B"/>
    <w:rsid w:val="00D24BA4"/>
    <w:rsid w:val="00D25335"/>
    <w:rsid w:val="00D25C6F"/>
    <w:rsid w:val="00D25D74"/>
    <w:rsid w:val="00D2660D"/>
    <w:rsid w:val="00D27B3D"/>
    <w:rsid w:val="00D27E3F"/>
    <w:rsid w:val="00D30F2B"/>
    <w:rsid w:val="00D317C2"/>
    <w:rsid w:val="00D32033"/>
    <w:rsid w:val="00D322C4"/>
    <w:rsid w:val="00D32B0C"/>
    <w:rsid w:val="00D346AC"/>
    <w:rsid w:val="00D348F2"/>
    <w:rsid w:val="00D34B96"/>
    <w:rsid w:val="00D3522E"/>
    <w:rsid w:val="00D355E1"/>
    <w:rsid w:val="00D35CF4"/>
    <w:rsid w:val="00D3628D"/>
    <w:rsid w:val="00D377E1"/>
    <w:rsid w:val="00D40C3D"/>
    <w:rsid w:val="00D40EBB"/>
    <w:rsid w:val="00D413F6"/>
    <w:rsid w:val="00D41441"/>
    <w:rsid w:val="00D41622"/>
    <w:rsid w:val="00D4243A"/>
    <w:rsid w:val="00D4400E"/>
    <w:rsid w:val="00D44952"/>
    <w:rsid w:val="00D45752"/>
    <w:rsid w:val="00D46F3D"/>
    <w:rsid w:val="00D470A9"/>
    <w:rsid w:val="00D47A6F"/>
    <w:rsid w:val="00D47B5E"/>
    <w:rsid w:val="00D500FB"/>
    <w:rsid w:val="00D504D2"/>
    <w:rsid w:val="00D507C5"/>
    <w:rsid w:val="00D51DA3"/>
    <w:rsid w:val="00D5234E"/>
    <w:rsid w:val="00D525F3"/>
    <w:rsid w:val="00D529C4"/>
    <w:rsid w:val="00D52DEF"/>
    <w:rsid w:val="00D54769"/>
    <w:rsid w:val="00D54ED1"/>
    <w:rsid w:val="00D5505E"/>
    <w:rsid w:val="00D55157"/>
    <w:rsid w:val="00D5560D"/>
    <w:rsid w:val="00D55DCC"/>
    <w:rsid w:val="00D55F02"/>
    <w:rsid w:val="00D56017"/>
    <w:rsid w:val="00D56595"/>
    <w:rsid w:val="00D56DFE"/>
    <w:rsid w:val="00D56EFA"/>
    <w:rsid w:val="00D60117"/>
    <w:rsid w:val="00D60966"/>
    <w:rsid w:val="00D61CFF"/>
    <w:rsid w:val="00D61E64"/>
    <w:rsid w:val="00D6360C"/>
    <w:rsid w:val="00D63F10"/>
    <w:rsid w:val="00D640DC"/>
    <w:rsid w:val="00D64714"/>
    <w:rsid w:val="00D65A87"/>
    <w:rsid w:val="00D66BC4"/>
    <w:rsid w:val="00D66DB4"/>
    <w:rsid w:val="00D67393"/>
    <w:rsid w:val="00D67E08"/>
    <w:rsid w:val="00D7032C"/>
    <w:rsid w:val="00D7067B"/>
    <w:rsid w:val="00D712EC"/>
    <w:rsid w:val="00D7175C"/>
    <w:rsid w:val="00D7280D"/>
    <w:rsid w:val="00D72B2E"/>
    <w:rsid w:val="00D73EE4"/>
    <w:rsid w:val="00D748B0"/>
    <w:rsid w:val="00D74B6B"/>
    <w:rsid w:val="00D75371"/>
    <w:rsid w:val="00D754BD"/>
    <w:rsid w:val="00D75828"/>
    <w:rsid w:val="00D760A8"/>
    <w:rsid w:val="00D76CB8"/>
    <w:rsid w:val="00D7703B"/>
    <w:rsid w:val="00D77A26"/>
    <w:rsid w:val="00D80332"/>
    <w:rsid w:val="00D80C65"/>
    <w:rsid w:val="00D83AE7"/>
    <w:rsid w:val="00D83F18"/>
    <w:rsid w:val="00D8495E"/>
    <w:rsid w:val="00D87513"/>
    <w:rsid w:val="00D87B9B"/>
    <w:rsid w:val="00D9074A"/>
    <w:rsid w:val="00D9096E"/>
    <w:rsid w:val="00D9097D"/>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56C"/>
    <w:rsid w:val="00DA282F"/>
    <w:rsid w:val="00DA32E6"/>
    <w:rsid w:val="00DA32F7"/>
    <w:rsid w:val="00DA5655"/>
    <w:rsid w:val="00DA6E41"/>
    <w:rsid w:val="00DA7113"/>
    <w:rsid w:val="00DA758F"/>
    <w:rsid w:val="00DA7B9F"/>
    <w:rsid w:val="00DB227D"/>
    <w:rsid w:val="00DB2997"/>
    <w:rsid w:val="00DB3263"/>
    <w:rsid w:val="00DB4CBC"/>
    <w:rsid w:val="00DB6C9F"/>
    <w:rsid w:val="00DB6D92"/>
    <w:rsid w:val="00DB6EE7"/>
    <w:rsid w:val="00DB7520"/>
    <w:rsid w:val="00DB7563"/>
    <w:rsid w:val="00DC0462"/>
    <w:rsid w:val="00DC0A8A"/>
    <w:rsid w:val="00DC0CBC"/>
    <w:rsid w:val="00DC1355"/>
    <w:rsid w:val="00DC1800"/>
    <w:rsid w:val="00DC1A2A"/>
    <w:rsid w:val="00DC1DBA"/>
    <w:rsid w:val="00DC32FA"/>
    <w:rsid w:val="00DC38F8"/>
    <w:rsid w:val="00DC399B"/>
    <w:rsid w:val="00DC4AD3"/>
    <w:rsid w:val="00DC57BD"/>
    <w:rsid w:val="00DC5966"/>
    <w:rsid w:val="00DC5EEC"/>
    <w:rsid w:val="00DC67AC"/>
    <w:rsid w:val="00DC6D5F"/>
    <w:rsid w:val="00DC7503"/>
    <w:rsid w:val="00DC7B6E"/>
    <w:rsid w:val="00DD0B00"/>
    <w:rsid w:val="00DD2855"/>
    <w:rsid w:val="00DD2EEA"/>
    <w:rsid w:val="00DD350D"/>
    <w:rsid w:val="00DD3B19"/>
    <w:rsid w:val="00DD4216"/>
    <w:rsid w:val="00DD4F6E"/>
    <w:rsid w:val="00DD50DD"/>
    <w:rsid w:val="00DD5AE1"/>
    <w:rsid w:val="00DE151B"/>
    <w:rsid w:val="00DE1F2B"/>
    <w:rsid w:val="00DE274C"/>
    <w:rsid w:val="00DE279A"/>
    <w:rsid w:val="00DE287D"/>
    <w:rsid w:val="00DE2A8B"/>
    <w:rsid w:val="00DE3949"/>
    <w:rsid w:val="00DE3DFB"/>
    <w:rsid w:val="00DE4090"/>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3955"/>
    <w:rsid w:val="00DF4239"/>
    <w:rsid w:val="00DF4519"/>
    <w:rsid w:val="00DF4B06"/>
    <w:rsid w:val="00DF50B0"/>
    <w:rsid w:val="00DF7A12"/>
    <w:rsid w:val="00E00601"/>
    <w:rsid w:val="00E0095F"/>
    <w:rsid w:val="00E0244D"/>
    <w:rsid w:val="00E02477"/>
    <w:rsid w:val="00E028EE"/>
    <w:rsid w:val="00E02EB6"/>
    <w:rsid w:val="00E03A59"/>
    <w:rsid w:val="00E03A6C"/>
    <w:rsid w:val="00E03EB1"/>
    <w:rsid w:val="00E03F99"/>
    <w:rsid w:val="00E0409B"/>
    <w:rsid w:val="00E041E2"/>
    <w:rsid w:val="00E04A91"/>
    <w:rsid w:val="00E05016"/>
    <w:rsid w:val="00E06357"/>
    <w:rsid w:val="00E076A8"/>
    <w:rsid w:val="00E07787"/>
    <w:rsid w:val="00E10018"/>
    <w:rsid w:val="00E10F6B"/>
    <w:rsid w:val="00E119DC"/>
    <w:rsid w:val="00E129DE"/>
    <w:rsid w:val="00E12CD3"/>
    <w:rsid w:val="00E12F74"/>
    <w:rsid w:val="00E139CA"/>
    <w:rsid w:val="00E13E1B"/>
    <w:rsid w:val="00E147FD"/>
    <w:rsid w:val="00E15C46"/>
    <w:rsid w:val="00E16B7B"/>
    <w:rsid w:val="00E16BCC"/>
    <w:rsid w:val="00E16F1D"/>
    <w:rsid w:val="00E17034"/>
    <w:rsid w:val="00E1783D"/>
    <w:rsid w:val="00E210C8"/>
    <w:rsid w:val="00E214EB"/>
    <w:rsid w:val="00E224B3"/>
    <w:rsid w:val="00E22B22"/>
    <w:rsid w:val="00E22D5C"/>
    <w:rsid w:val="00E232BC"/>
    <w:rsid w:val="00E234D2"/>
    <w:rsid w:val="00E239CD"/>
    <w:rsid w:val="00E241B2"/>
    <w:rsid w:val="00E26C40"/>
    <w:rsid w:val="00E26EF6"/>
    <w:rsid w:val="00E30343"/>
    <w:rsid w:val="00E30D80"/>
    <w:rsid w:val="00E3131F"/>
    <w:rsid w:val="00E319C5"/>
    <w:rsid w:val="00E31B55"/>
    <w:rsid w:val="00E324CC"/>
    <w:rsid w:val="00E32AC3"/>
    <w:rsid w:val="00E34407"/>
    <w:rsid w:val="00E3467F"/>
    <w:rsid w:val="00E34A3D"/>
    <w:rsid w:val="00E34F8C"/>
    <w:rsid w:val="00E36042"/>
    <w:rsid w:val="00E36AC7"/>
    <w:rsid w:val="00E36C39"/>
    <w:rsid w:val="00E373AB"/>
    <w:rsid w:val="00E413B8"/>
    <w:rsid w:val="00E41CD1"/>
    <w:rsid w:val="00E42AB2"/>
    <w:rsid w:val="00E42AC9"/>
    <w:rsid w:val="00E4440F"/>
    <w:rsid w:val="00E451F6"/>
    <w:rsid w:val="00E454D5"/>
    <w:rsid w:val="00E4575C"/>
    <w:rsid w:val="00E47690"/>
    <w:rsid w:val="00E50243"/>
    <w:rsid w:val="00E508FA"/>
    <w:rsid w:val="00E50E7F"/>
    <w:rsid w:val="00E5108A"/>
    <w:rsid w:val="00E51340"/>
    <w:rsid w:val="00E513E4"/>
    <w:rsid w:val="00E5146A"/>
    <w:rsid w:val="00E51D4C"/>
    <w:rsid w:val="00E51EDF"/>
    <w:rsid w:val="00E52089"/>
    <w:rsid w:val="00E52205"/>
    <w:rsid w:val="00E52AAF"/>
    <w:rsid w:val="00E52D3B"/>
    <w:rsid w:val="00E53F85"/>
    <w:rsid w:val="00E546CB"/>
    <w:rsid w:val="00E54B20"/>
    <w:rsid w:val="00E54C60"/>
    <w:rsid w:val="00E54D81"/>
    <w:rsid w:val="00E54ED9"/>
    <w:rsid w:val="00E56199"/>
    <w:rsid w:val="00E570AB"/>
    <w:rsid w:val="00E574B5"/>
    <w:rsid w:val="00E57526"/>
    <w:rsid w:val="00E57A67"/>
    <w:rsid w:val="00E6087A"/>
    <w:rsid w:val="00E61597"/>
    <w:rsid w:val="00E6208E"/>
    <w:rsid w:val="00E643A6"/>
    <w:rsid w:val="00E64BF5"/>
    <w:rsid w:val="00E655FF"/>
    <w:rsid w:val="00E65707"/>
    <w:rsid w:val="00E65C7B"/>
    <w:rsid w:val="00E65E14"/>
    <w:rsid w:val="00E65EC5"/>
    <w:rsid w:val="00E65EFD"/>
    <w:rsid w:val="00E66729"/>
    <w:rsid w:val="00E66FEF"/>
    <w:rsid w:val="00E673C4"/>
    <w:rsid w:val="00E67CD2"/>
    <w:rsid w:val="00E67D48"/>
    <w:rsid w:val="00E703CB"/>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FB6"/>
    <w:rsid w:val="00E8136F"/>
    <w:rsid w:val="00E81D7A"/>
    <w:rsid w:val="00E82653"/>
    <w:rsid w:val="00E836AC"/>
    <w:rsid w:val="00E84310"/>
    <w:rsid w:val="00E8527C"/>
    <w:rsid w:val="00E855A7"/>
    <w:rsid w:val="00E857D7"/>
    <w:rsid w:val="00E85C54"/>
    <w:rsid w:val="00E85FF7"/>
    <w:rsid w:val="00E86376"/>
    <w:rsid w:val="00E86828"/>
    <w:rsid w:val="00E86925"/>
    <w:rsid w:val="00E86989"/>
    <w:rsid w:val="00E87423"/>
    <w:rsid w:val="00E87C44"/>
    <w:rsid w:val="00E901C9"/>
    <w:rsid w:val="00E90A57"/>
    <w:rsid w:val="00E910C6"/>
    <w:rsid w:val="00E91C6C"/>
    <w:rsid w:val="00E922A3"/>
    <w:rsid w:val="00E926F3"/>
    <w:rsid w:val="00E9276F"/>
    <w:rsid w:val="00E940AA"/>
    <w:rsid w:val="00E94D94"/>
    <w:rsid w:val="00E955BC"/>
    <w:rsid w:val="00E95C8C"/>
    <w:rsid w:val="00E9707A"/>
    <w:rsid w:val="00E9713D"/>
    <w:rsid w:val="00E973A9"/>
    <w:rsid w:val="00EA1FBE"/>
    <w:rsid w:val="00EA251F"/>
    <w:rsid w:val="00EA27D2"/>
    <w:rsid w:val="00EA3665"/>
    <w:rsid w:val="00EA5495"/>
    <w:rsid w:val="00EA6D06"/>
    <w:rsid w:val="00EB08DC"/>
    <w:rsid w:val="00EB0DFD"/>
    <w:rsid w:val="00EB137A"/>
    <w:rsid w:val="00EB1957"/>
    <w:rsid w:val="00EB1D03"/>
    <w:rsid w:val="00EB2203"/>
    <w:rsid w:val="00EB23D6"/>
    <w:rsid w:val="00EB272D"/>
    <w:rsid w:val="00EB2B3B"/>
    <w:rsid w:val="00EB3AB2"/>
    <w:rsid w:val="00EB3BD5"/>
    <w:rsid w:val="00EB4121"/>
    <w:rsid w:val="00EB4128"/>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41BD"/>
    <w:rsid w:val="00EC586C"/>
    <w:rsid w:val="00EC600E"/>
    <w:rsid w:val="00EC7C1B"/>
    <w:rsid w:val="00ED00C2"/>
    <w:rsid w:val="00ED17A9"/>
    <w:rsid w:val="00ED55F9"/>
    <w:rsid w:val="00ED58D4"/>
    <w:rsid w:val="00ED5D30"/>
    <w:rsid w:val="00ED5FE8"/>
    <w:rsid w:val="00ED64B0"/>
    <w:rsid w:val="00ED70BE"/>
    <w:rsid w:val="00ED777F"/>
    <w:rsid w:val="00ED7E42"/>
    <w:rsid w:val="00EE07AE"/>
    <w:rsid w:val="00EE12EC"/>
    <w:rsid w:val="00EE1449"/>
    <w:rsid w:val="00EE21FF"/>
    <w:rsid w:val="00EE2647"/>
    <w:rsid w:val="00EE39D6"/>
    <w:rsid w:val="00EE41D1"/>
    <w:rsid w:val="00EE4A13"/>
    <w:rsid w:val="00EE4CB7"/>
    <w:rsid w:val="00EE5C23"/>
    <w:rsid w:val="00EE678D"/>
    <w:rsid w:val="00EE69DC"/>
    <w:rsid w:val="00EE6D8D"/>
    <w:rsid w:val="00EE7D34"/>
    <w:rsid w:val="00EE7D43"/>
    <w:rsid w:val="00EF029E"/>
    <w:rsid w:val="00EF0929"/>
    <w:rsid w:val="00EF0EA6"/>
    <w:rsid w:val="00EF137B"/>
    <w:rsid w:val="00EF18E8"/>
    <w:rsid w:val="00EF1C97"/>
    <w:rsid w:val="00EF2310"/>
    <w:rsid w:val="00EF236D"/>
    <w:rsid w:val="00EF2E8F"/>
    <w:rsid w:val="00EF4764"/>
    <w:rsid w:val="00EF503D"/>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4EC"/>
    <w:rsid w:val="00F04AE3"/>
    <w:rsid w:val="00F05F51"/>
    <w:rsid w:val="00F06A51"/>
    <w:rsid w:val="00F076F4"/>
    <w:rsid w:val="00F0793A"/>
    <w:rsid w:val="00F10AFE"/>
    <w:rsid w:val="00F10B16"/>
    <w:rsid w:val="00F12DAD"/>
    <w:rsid w:val="00F136F7"/>
    <w:rsid w:val="00F14387"/>
    <w:rsid w:val="00F1450A"/>
    <w:rsid w:val="00F1486C"/>
    <w:rsid w:val="00F15201"/>
    <w:rsid w:val="00F15345"/>
    <w:rsid w:val="00F15D7D"/>
    <w:rsid w:val="00F16072"/>
    <w:rsid w:val="00F1617C"/>
    <w:rsid w:val="00F207D5"/>
    <w:rsid w:val="00F20A47"/>
    <w:rsid w:val="00F20F18"/>
    <w:rsid w:val="00F215A3"/>
    <w:rsid w:val="00F2190B"/>
    <w:rsid w:val="00F236D4"/>
    <w:rsid w:val="00F23AF6"/>
    <w:rsid w:val="00F2401C"/>
    <w:rsid w:val="00F2412F"/>
    <w:rsid w:val="00F2482D"/>
    <w:rsid w:val="00F25060"/>
    <w:rsid w:val="00F251AB"/>
    <w:rsid w:val="00F2536F"/>
    <w:rsid w:val="00F25411"/>
    <w:rsid w:val="00F254D3"/>
    <w:rsid w:val="00F25C3B"/>
    <w:rsid w:val="00F25D98"/>
    <w:rsid w:val="00F261D9"/>
    <w:rsid w:val="00F26970"/>
    <w:rsid w:val="00F27525"/>
    <w:rsid w:val="00F300AE"/>
    <w:rsid w:val="00F300FB"/>
    <w:rsid w:val="00F3047B"/>
    <w:rsid w:val="00F30963"/>
    <w:rsid w:val="00F30AC8"/>
    <w:rsid w:val="00F31C90"/>
    <w:rsid w:val="00F32807"/>
    <w:rsid w:val="00F340F4"/>
    <w:rsid w:val="00F343F7"/>
    <w:rsid w:val="00F34406"/>
    <w:rsid w:val="00F34408"/>
    <w:rsid w:val="00F3553D"/>
    <w:rsid w:val="00F35D12"/>
    <w:rsid w:val="00F414C4"/>
    <w:rsid w:val="00F415B7"/>
    <w:rsid w:val="00F41611"/>
    <w:rsid w:val="00F4225E"/>
    <w:rsid w:val="00F42729"/>
    <w:rsid w:val="00F42BE7"/>
    <w:rsid w:val="00F43127"/>
    <w:rsid w:val="00F43243"/>
    <w:rsid w:val="00F434A7"/>
    <w:rsid w:val="00F438DD"/>
    <w:rsid w:val="00F44146"/>
    <w:rsid w:val="00F44149"/>
    <w:rsid w:val="00F44A58"/>
    <w:rsid w:val="00F45052"/>
    <w:rsid w:val="00F4653B"/>
    <w:rsid w:val="00F469AB"/>
    <w:rsid w:val="00F4728E"/>
    <w:rsid w:val="00F475D5"/>
    <w:rsid w:val="00F476A5"/>
    <w:rsid w:val="00F47A89"/>
    <w:rsid w:val="00F50721"/>
    <w:rsid w:val="00F50F2A"/>
    <w:rsid w:val="00F53EBD"/>
    <w:rsid w:val="00F5408F"/>
    <w:rsid w:val="00F5423E"/>
    <w:rsid w:val="00F54EA6"/>
    <w:rsid w:val="00F54F0A"/>
    <w:rsid w:val="00F550A2"/>
    <w:rsid w:val="00F551B1"/>
    <w:rsid w:val="00F55DB9"/>
    <w:rsid w:val="00F560D7"/>
    <w:rsid w:val="00F563FF"/>
    <w:rsid w:val="00F56E19"/>
    <w:rsid w:val="00F57005"/>
    <w:rsid w:val="00F572FD"/>
    <w:rsid w:val="00F600FF"/>
    <w:rsid w:val="00F601F4"/>
    <w:rsid w:val="00F6071C"/>
    <w:rsid w:val="00F60A08"/>
    <w:rsid w:val="00F60D66"/>
    <w:rsid w:val="00F60F37"/>
    <w:rsid w:val="00F61290"/>
    <w:rsid w:val="00F61B0C"/>
    <w:rsid w:val="00F62D0D"/>
    <w:rsid w:val="00F63694"/>
    <w:rsid w:val="00F63C33"/>
    <w:rsid w:val="00F646A7"/>
    <w:rsid w:val="00F64EDF"/>
    <w:rsid w:val="00F67027"/>
    <w:rsid w:val="00F672B0"/>
    <w:rsid w:val="00F67AA6"/>
    <w:rsid w:val="00F709B7"/>
    <w:rsid w:val="00F711EA"/>
    <w:rsid w:val="00F7148A"/>
    <w:rsid w:val="00F717A0"/>
    <w:rsid w:val="00F72697"/>
    <w:rsid w:val="00F73D02"/>
    <w:rsid w:val="00F73F7F"/>
    <w:rsid w:val="00F74A5C"/>
    <w:rsid w:val="00F74CE3"/>
    <w:rsid w:val="00F75BCF"/>
    <w:rsid w:val="00F75C77"/>
    <w:rsid w:val="00F761BB"/>
    <w:rsid w:val="00F767E5"/>
    <w:rsid w:val="00F76A6F"/>
    <w:rsid w:val="00F76B28"/>
    <w:rsid w:val="00F7725B"/>
    <w:rsid w:val="00F77268"/>
    <w:rsid w:val="00F773C7"/>
    <w:rsid w:val="00F77AE1"/>
    <w:rsid w:val="00F77BD5"/>
    <w:rsid w:val="00F80276"/>
    <w:rsid w:val="00F806F5"/>
    <w:rsid w:val="00F80DBD"/>
    <w:rsid w:val="00F81236"/>
    <w:rsid w:val="00F81931"/>
    <w:rsid w:val="00F824CF"/>
    <w:rsid w:val="00F830A5"/>
    <w:rsid w:val="00F83368"/>
    <w:rsid w:val="00F834DD"/>
    <w:rsid w:val="00F84699"/>
    <w:rsid w:val="00F84C75"/>
    <w:rsid w:val="00F851C8"/>
    <w:rsid w:val="00F858AF"/>
    <w:rsid w:val="00F858D0"/>
    <w:rsid w:val="00F85968"/>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4E36"/>
    <w:rsid w:val="00FA5242"/>
    <w:rsid w:val="00FA5778"/>
    <w:rsid w:val="00FA61DB"/>
    <w:rsid w:val="00FA62B3"/>
    <w:rsid w:val="00FA65A1"/>
    <w:rsid w:val="00FA69E5"/>
    <w:rsid w:val="00FA7DC8"/>
    <w:rsid w:val="00FB0267"/>
    <w:rsid w:val="00FB0633"/>
    <w:rsid w:val="00FB075F"/>
    <w:rsid w:val="00FB0EC4"/>
    <w:rsid w:val="00FB0FB8"/>
    <w:rsid w:val="00FB11EF"/>
    <w:rsid w:val="00FB1BB8"/>
    <w:rsid w:val="00FB2853"/>
    <w:rsid w:val="00FB39D7"/>
    <w:rsid w:val="00FB3D40"/>
    <w:rsid w:val="00FB3FF4"/>
    <w:rsid w:val="00FB4E84"/>
    <w:rsid w:val="00FB575F"/>
    <w:rsid w:val="00FB5762"/>
    <w:rsid w:val="00FB6A83"/>
    <w:rsid w:val="00FB7F73"/>
    <w:rsid w:val="00FC06B6"/>
    <w:rsid w:val="00FC09B6"/>
    <w:rsid w:val="00FC0DD9"/>
    <w:rsid w:val="00FC0E8D"/>
    <w:rsid w:val="00FC0EF9"/>
    <w:rsid w:val="00FC136F"/>
    <w:rsid w:val="00FC169C"/>
    <w:rsid w:val="00FC259B"/>
    <w:rsid w:val="00FC283B"/>
    <w:rsid w:val="00FC29D1"/>
    <w:rsid w:val="00FC46CF"/>
    <w:rsid w:val="00FC4959"/>
    <w:rsid w:val="00FC4E0F"/>
    <w:rsid w:val="00FC4EA1"/>
    <w:rsid w:val="00FC4F55"/>
    <w:rsid w:val="00FC6842"/>
    <w:rsid w:val="00FC6FA1"/>
    <w:rsid w:val="00FC7619"/>
    <w:rsid w:val="00FC7ABA"/>
    <w:rsid w:val="00FD0280"/>
    <w:rsid w:val="00FD09D6"/>
    <w:rsid w:val="00FD12EB"/>
    <w:rsid w:val="00FD2A85"/>
    <w:rsid w:val="00FD2E01"/>
    <w:rsid w:val="00FD2EF1"/>
    <w:rsid w:val="00FD4009"/>
    <w:rsid w:val="00FD41F9"/>
    <w:rsid w:val="00FD46A2"/>
    <w:rsid w:val="00FD4B45"/>
    <w:rsid w:val="00FD4BE1"/>
    <w:rsid w:val="00FD4C42"/>
    <w:rsid w:val="00FD5CF7"/>
    <w:rsid w:val="00FD61DD"/>
    <w:rsid w:val="00FD7F6D"/>
    <w:rsid w:val="00FE0178"/>
    <w:rsid w:val="00FE08E6"/>
    <w:rsid w:val="00FE0E14"/>
    <w:rsid w:val="00FE13A6"/>
    <w:rsid w:val="00FE174A"/>
    <w:rsid w:val="00FE197B"/>
    <w:rsid w:val="00FE1BE3"/>
    <w:rsid w:val="00FE29A6"/>
    <w:rsid w:val="00FE33AC"/>
    <w:rsid w:val="00FE372F"/>
    <w:rsid w:val="00FE38F2"/>
    <w:rsid w:val="00FE4872"/>
    <w:rsid w:val="00FE49B8"/>
    <w:rsid w:val="00FE4A78"/>
    <w:rsid w:val="00FE536E"/>
    <w:rsid w:val="00FE55FE"/>
    <w:rsid w:val="00FE6030"/>
    <w:rsid w:val="00FE719B"/>
    <w:rsid w:val="00FE7A7B"/>
    <w:rsid w:val="00FE7CA2"/>
    <w:rsid w:val="00FE7D17"/>
    <w:rsid w:val="00FE7D91"/>
    <w:rsid w:val="00FF056C"/>
    <w:rsid w:val="00FF0E58"/>
    <w:rsid w:val="00FF1068"/>
    <w:rsid w:val="00FF11A3"/>
    <w:rsid w:val="00FF16B5"/>
    <w:rsid w:val="00FF2707"/>
    <w:rsid w:val="00FF2E1E"/>
    <w:rsid w:val="00FF3A7C"/>
    <w:rsid w:val="00FF3F40"/>
    <w:rsid w:val="00FF416A"/>
    <w:rsid w:val="00FF42BC"/>
    <w:rsid w:val="00FF57E4"/>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ind w:left="3545"/>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中等深??I? 1 - o??a 21 Char,列表段落1 Char,—ño’i—Ž Char,¥ê¥¹¥È¶ÎÂä Char,목록단락 Char,列 Char"/>
    <w:link w:val="ListParagraph"/>
    <w:uiPriority w:val="34"/>
    <w:qFormat/>
    <w:locked/>
    <w:rsid w:val="000D14E8"/>
    <w:rPr>
      <w:rFonts w:eastAsia="SimSun" w:cs="SimSun"/>
      <w:szCs w:val="24"/>
    </w:rPr>
  </w:style>
  <w:style w:type="paragraph" w:customStyle="1" w:styleId="Doc-titleJK">
    <w:name w:val="Doc-title_JK"/>
    <w:basedOn w:val="Normal"/>
    <w:next w:val="Normal"/>
    <w:link w:val="Doc-titleJKChar"/>
    <w:rsid w:val="00AA191B"/>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Normal"/>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 w:type="paragraph" w:customStyle="1" w:styleId="3GPPAgreements">
    <w:name w:val="3GPP Agreements"/>
    <w:basedOn w:val="Normal"/>
    <w:link w:val="3GPPAgreementsChar"/>
    <w:qFormat/>
    <w:rsid w:val="00D56EFA"/>
    <w:pPr>
      <w:numPr>
        <w:numId w:val="3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D56EF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6207553">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41910324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84973266">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18773673">
      <w:bodyDiv w:val="1"/>
      <w:marLeft w:val="0"/>
      <w:marRight w:val="0"/>
      <w:marTop w:val="0"/>
      <w:marBottom w:val="0"/>
      <w:divBdr>
        <w:top w:val="none" w:sz="0" w:space="0" w:color="auto"/>
        <w:left w:val="none" w:sz="0" w:space="0" w:color="auto"/>
        <w:bottom w:val="none" w:sz="0" w:space="0" w:color="auto"/>
        <w:right w:val="none" w:sz="0" w:space="0" w:color="auto"/>
      </w:divBdr>
    </w:div>
    <w:div w:id="1048646743">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192651335">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19821273">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6</Pages>
  <Words>2372</Words>
  <Characters>12861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Huang, Rui</dc:creator>
  <cp:keywords/>
  <cp:lastModifiedBy>Intel - Huang Rui(R4#106)</cp:lastModifiedBy>
  <cp:revision>18</cp:revision>
  <cp:lastPrinted>2009-04-22T01:01:00Z</cp:lastPrinted>
  <dcterms:created xsi:type="dcterms:W3CDTF">2023-04-09T08:43:00Z</dcterms:created>
  <dcterms:modified xsi:type="dcterms:W3CDTF">2023-04-10T00:55:00Z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